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96C193" w14:textId="45B917AA" w:rsidR="00307DE7" w:rsidRDefault="00E83D5A">
      <w:r w:rsidRPr="00E55C7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3250EA" wp14:editId="3A44ADFA">
                <wp:simplePos x="0" y="0"/>
                <wp:positionH relativeFrom="margin">
                  <wp:align>right</wp:align>
                </wp:positionH>
                <wp:positionV relativeFrom="margin">
                  <wp:posOffset>171450</wp:posOffset>
                </wp:positionV>
                <wp:extent cx="6858000" cy="790575"/>
                <wp:effectExtent l="0" t="0" r="0" b="9525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790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3FBFC0" w14:textId="0BD48DD3" w:rsidR="00D74941" w:rsidRPr="00E32B42" w:rsidRDefault="00D74941" w:rsidP="00D74941">
                            <w:pPr>
                              <w:jc w:val="center"/>
                              <w:rPr>
                                <w:rFonts w:ascii="Sylfaen" w:hAnsi="Sylfaen" w:cs="Sylfaen"/>
                                <w:b/>
                                <w:color w:val="FF671B"/>
                                <w:sz w:val="40"/>
                                <w:szCs w:val="56"/>
                                <w:lang w:val="ka-GE"/>
                              </w:rPr>
                            </w:pPr>
                            <w:r>
                              <w:rPr>
                                <w:rFonts w:ascii="Sylfaen" w:hAnsi="Sylfaen" w:cs="Sylfaen"/>
                                <w:b/>
                                <w:color w:val="FF671B"/>
                                <w:sz w:val="40"/>
                                <w:szCs w:val="56"/>
                                <w:lang w:val="ka-GE"/>
                              </w:rPr>
                              <w:t>ტენდერი ელექტრონული ტაქეომეტრის კომპლექტაციის შესყიდვას</w:t>
                            </w:r>
                            <w:r w:rsidR="00E15E5A">
                              <w:rPr>
                                <w:rFonts w:ascii="Sylfaen" w:hAnsi="Sylfaen" w:cs="Sylfaen"/>
                                <w:b/>
                                <w:color w:val="FF671B"/>
                                <w:sz w:val="40"/>
                                <w:szCs w:val="56"/>
                                <w:lang w:val="ka-GE"/>
                              </w:rPr>
                              <w:t>ა და მოწოდებასთან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color w:val="FF671B"/>
                                <w:sz w:val="40"/>
                                <w:szCs w:val="56"/>
                                <w:lang w:val="ka-GE"/>
                              </w:rPr>
                              <w:t xml:space="preserve"> დაკავშირებით</w:t>
                            </w:r>
                          </w:p>
                          <w:p w14:paraId="7C6C66EF" w14:textId="661D6BEA" w:rsidR="00457757" w:rsidRDefault="00457757" w:rsidP="00D74941">
                            <w:pPr>
                              <w:jc w:val="center"/>
                              <w:rPr>
                                <w:rFonts w:ascii="Sylfaen" w:hAnsi="Sylfaen"/>
                                <w:b/>
                                <w:color w:val="538135" w:themeColor="accent6" w:themeShade="BF"/>
                                <w:sz w:val="40"/>
                                <w:szCs w:val="56"/>
                              </w:rPr>
                            </w:pPr>
                          </w:p>
                          <w:p w14:paraId="11C1E367" w14:textId="77777777" w:rsidR="00457757" w:rsidRPr="00307DE7" w:rsidRDefault="00457757" w:rsidP="00D74941">
                            <w:pPr>
                              <w:jc w:val="center"/>
                              <w:rPr>
                                <w:rFonts w:ascii="Sylfaen" w:hAnsi="Sylfaen"/>
                                <w:b/>
                                <w:color w:val="538135" w:themeColor="accent6" w:themeShade="BF"/>
                                <w:sz w:val="40"/>
                                <w:szCs w:val="56"/>
                              </w:rPr>
                            </w:pPr>
                          </w:p>
                          <w:p w14:paraId="6DC37D46" w14:textId="7E56852B" w:rsidR="003C166D" w:rsidRPr="00307DE7" w:rsidRDefault="003C166D" w:rsidP="00307DE7">
                            <w:pPr>
                              <w:jc w:val="center"/>
                              <w:rPr>
                                <w:rFonts w:ascii="Sylfaen" w:hAnsi="Sylfaen"/>
                                <w:b/>
                                <w:color w:val="538135" w:themeColor="accent6" w:themeShade="BF"/>
                                <w:sz w:val="40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3250E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488.8pt;margin-top:13.5pt;width:540pt;height:62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" fillcolor="white [3201]" stroked="f" strokeweight=".5pt">
                <v:textbox>
                  <w:txbxContent>
                    <w:p w14:paraId="583FBFC0" w14:textId="0BD48DD3" w:rsidR="00D74941" w:rsidRPr="00E32B42" w:rsidRDefault="00D74941" w:rsidP="00D74941">
                      <w:pPr>
                        <w:jc w:val="center"/>
                        <w:rPr>
                          <w:rFonts w:ascii="Sylfaen" w:hAnsi="Sylfaen" w:cs="Sylfaen"/>
                          <w:b/>
                          <w:color w:val="FF671B"/>
                          <w:sz w:val="40"/>
                          <w:szCs w:val="56"/>
                          <w:lang w:val="ka-GE"/>
                        </w:rPr>
                      </w:pPr>
                      <w:r>
                        <w:rPr>
                          <w:rFonts w:ascii="Sylfaen" w:hAnsi="Sylfaen" w:cs="Sylfaen"/>
                          <w:b/>
                          <w:color w:val="FF671B"/>
                          <w:sz w:val="40"/>
                          <w:szCs w:val="56"/>
                          <w:lang w:val="ka-GE"/>
                        </w:rPr>
                        <w:t>ტენდერი ელექტრონული ტაქეომეტრის კომპლექტაციის შესყიდვას</w:t>
                      </w:r>
                      <w:r w:rsidR="00E15E5A">
                        <w:rPr>
                          <w:rFonts w:ascii="Sylfaen" w:hAnsi="Sylfaen" w:cs="Sylfaen"/>
                          <w:b/>
                          <w:color w:val="FF671B"/>
                          <w:sz w:val="40"/>
                          <w:szCs w:val="56"/>
                          <w:lang w:val="ka-GE"/>
                        </w:rPr>
                        <w:t>ა და მოწოდებასთან</w:t>
                      </w:r>
                      <w:r>
                        <w:rPr>
                          <w:rFonts w:ascii="Sylfaen" w:hAnsi="Sylfaen" w:cs="Sylfaen"/>
                          <w:b/>
                          <w:color w:val="FF671B"/>
                          <w:sz w:val="40"/>
                          <w:szCs w:val="56"/>
                          <w:lang w:val="ka-GE"/>
                        </w:rPr>
                        <w:t xml:space="preserve"> დაკავშირებით</w:t>
                      </w:r>
                    </w:p>
                    <w:p w14:paraId="7C6C66EF" w14:textId="661D6BEA" w:rsidR="00457757" w:rsidRDefault="00457757" w:rsidP="00D74941">
                      <w:pPr>
                        <w:jc w:val="center"/>
                        <w:rPr>
                          <w:rFonts w:ascii="Sylfaen" w:hAnsi="Sylfaen"/>
                          <w:b/>
                          <w:color w:val="538135" w:themeColor="accent6" w:themeShade="BF"/>
                          <w:sz w:val="40"/>
                          <w:szCs w:val="56"/>
                        </w:rPr>
                      </w:pPr>
                    </w:p>
                    <w:p w14:paraId="11C1E367" w14:textId="77777777" w:rsidR="00457757" w:rsidRPr="00307DE7" w:rsidRDefault="00457757" w:rsidP="00D74941">
                      <w:pPr>
                        <w:jc w:val="center"/>
                        <w:rPr>
                          <w:rFonts w:ascii="Sylfaen" w:hAnsi="Sylfaen"/>
                          <w:b/>
                          <w:color w:val="538135" w:themeColor="accent6" w:themeShade="BF"/>
                          <w:sz w:val="40"/>
                          <w:szCs w:val="56"/>
                        </w:rPr>
                      </w:pPr>
                    </w:p>
                    <w:p w14:paraId="6DC37D46" w14:textId="7E56852B" w:rsidR="003C166D" w:rsidRPr="00307DE7" w:rsidRDefault="003C166D" w:rsidP="00307DE7">
                      <w:pPr>
                        <w:jc w:val="center"/>
                        <w:rPr>
                          <w:rFonts w:ascii="Sylfaen" w:hAnsi="Sylfaen"/>
                          <w:b/>
                          <w:color w:val="538135" w:themeColor="accent6" w:themeShade="BF"/>
                          <w:sz w:val="40"/>
                          <w:szCs w:val="56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457757" w:rsidRPr="00E55C7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D095E4" wp14:editId="0601642B">
                <wp:simplePos x="0" y="0"/>
                <wp:positionH relativeFrom="margin">
                  <wp:align>right</wp:align>
                </wp:positionH>
                <wp:positionV relativeFrom="margin">
                  <wp:posOffset>923925</wp:posOffset>
                </wp:positionV>
                <wp:extent cx="6638925" cy="89535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8925" cy="895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10278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528"/>
                              <w:gridCol w:w="6750"/>
                            </w:tblGrid>
                            <w:tr w:rsidR="003C166D" w:rsidRPr="00B54832" w14:paraId="19CC08D0" w14:textId="77777777" w:rsidTr="003C166D">
                              <w:tc>
                                <w:tcPr>
                                  <w:tcW w:w="3528" w:type="dxa"/>
                                </w:tcPr>
                                <w:p w14:paraId="07E32350" w14:textId="14C71625" w:rsidR="003C166D" w:rsidRPr="00E55C71" w:rsidRDefault="003C166D" w:rsidP="003C166D">
                                  <w:r w:rsidRPr="00305561">
                                    <w:rPr>
                                      <w:rFonts w:cs="Arial"/>
                                      <w:b/>
                                      <w:color w:val="538135" w:themeColor="accent6" w:themeShade="BF"/>
                                      <w:sz w:val="28"/>
                                      <w:szCs w:val="56"/>
                                      <w:lang w:val="ka-GE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750" w:type="dxa"/>
                                  <w:shd w:val="clear" w:color="auto" w:fill="auto"/>
                                </w:tcPr>
                                <w:p w14:paraId="2FCE5628" w14:textId="77777777" w:rsidR="003C166D" w:rsidRPr="007C5AE6" w:rsidRDefault="003C166D" w:rsidP="003C166D"/>
                              </w:tc>
                            </w:tr>
                            <w:tr w:rsidR="003C166D" w:rsidRPr="00DF2E46" w14:paraId="57FC2EC1" w14:textId="77777777" w:rsidTr="003C166D">
                              <w:tc>
                                <w:tcPr>
                                  <w:tcW w:w="3528" w:type="dxa"/>
                                </w:tcPr>
                                <w:p w14:paraId="437AC397" w14:textId="77777777" w:rsidR="003C166D" w:rsidRPr="007C5AE6" w:rsidRDefault="003C166D" w:rsidP="00307DE7">
                                  <w:pPr>
                                    <w:rPr>
                                      <w:lang w:val="ka-G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50" w:type="dxa"/>
                                  <w:shd w:val="clear" w:color="auto" w:fill="auto"/>
                                </w:tcPr>
                                <w:p w14:paraId="57AE6241" w14:textId="77777777" w:rsidR="003C166D" w:rsidRPr="00CA5D07" w:rsidRDefault="003C166D" w:rsidP="00307DE7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3C166D" w:rsidRPr="00DF2E46" w14:paraId="6A5550F9" w14:textId="77777777" w:rsidTr="003C166D">
                              <w:tc>
                                <w:tcPr>
                                  <w:tcW w:w="3528" w:type="dxa"/>
                                </w:tcPr>
                                <w:p w14:paraId="009A8579" w14:textId="77777777" w:rsidR="003C166D" w:rsidRPr="002838F4" w:rsidRDefault="003C166D" w:rsidP="00307DE7">
                                  <w:pPr>
                                    <w:rPr>
                                      <w:lang w:val="ka-GE"/>
                                    </w:rPr>
                                  </w:pPr>
                                  <w:r>
                                    <w:rPr>
                                      <w:lang w:val="ka-GE"/>
                                    </w:rPr>
                                    <w:t>საკონტაქტო პირი</w:t>
                                  </w:r>
                                </w:p>
                              </w:tc>
                              <w:tc>
                                <w:tcPr>
                                  <w:tcW w:w="6750" w:type="dxa"/>
                                  <w:shd w:val="clear" w:color="auto" w:fill="auto"/>
                                </w:tcPr>
                                <w:p w14:paraId="42FF20E3" w14:textId="6171015A" w:rsidR="003C166D" w:rsidRPr="00307DE7" w:rsidRDefault="003C166D" w:rsidP="00307DE7">
                                  <w:pPr>
                                    <w:rPr>
                                      <w:rFonts w:ascii="Sylfaen" w:hAnsi="Sylfaen"/>
                                      <w:lang w:val="ka-GE"/>
                                    </w:rPr>
                                  </w:pPr>
                                  <w:r>
                                    <w:rPr>
                                      <w:rFonts w:ascii="Sylfaen" w:hAnsi="Sylfaen"/>
                                      <w:lang w:val="ka-GE"/>
                                    </w:rPr>
                                    <w:t>ნინო სუარიშვილი</w:t>
                                  </w:r>
                                </w:p>
                                <w:p w14:paraId="509D8B91" w14:textId="11E9417C" w:rsidR="003C166D" w:rsidRPr="009777A5" w:rsidRDefault="003C166D" w:rsidP="00307DE7">
                                  <w:r>
                                    <w:t>n.suarishvili@m2.ge</w:t>
                                  </w:r>
                                </w:p>
                                <w:p w14:paraId="47001C95" w14:textId="27493278" w:rsidR="003C166D" w:rsidRPr="00C457C5" w:rsidRDefault="003C166D" w:rsidP="00307DE7">
                                  <w:r>
                                    <w:t>+995 593 50 10 25</w:t>
                                  </w:r>
                                </w:p>
                              </w:tc>
                            </w:tr>
                          </w:tbl>
                          <w:p w14:paraId="66106048" w14:textId="77777777" w:rsidR="003C166D" w:rsidRPr="00C46668" w:rsidRDefault="003C166D" w:rsidP="00307DE7">
                            <w:pPr>
                              <w:rPr>
                                <w:b/>
                                <w:color w:val="538135" w:themeColor="accent6" w:themeShade="BF"/>
                                <w:sz w:val="44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D095E4" id="Text Box 4" o:spid="_x0000_s1027" type="#_x0000_t202" style="position:absolute;margin-left:471.55pt;margin-top:72.75pt;width:522.75pt;height:70.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" filled="f" stroked="f" strokeweight=".5pt">
                <v:textbox>
                  <w:txbxContent>
                    <w:tbl>
                      <w:tblPr>
                        <w:tblStyle w:val="TableGrid"/>
                        <w:tblW w:w="10278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528"/>
                        <w:gridCol w:w="6750"/>
                      </w:tblGrid>
                      <w:tr w:rsidR="003C166D" w:rsidRPr="00B54832" w14:paraId="19CC08D0" w14:textId="77777777" w:rsidTr="003C166D">
                        <w:tc>
                          <w:tcPr>
                            <w:tcW w:w="3528" w:type="dxa"/>
                          </w:tcPr>
                          <w:p w14:paraId="07E32350" w14:textId="14C71625" w:rsidR="003C166D" w:rsidRPr="00E55C71" w:rsidRDefault="003C166D" w:rsidP="003C166D">
                            <w:r w:rsidRPr="00305561">
                              <w:rPr>
                                <w:rFonts w:cs="Arial"/>
                                <w:b/>
                                <w:color w:val="538135" w:themeColor="accent6" w:themeShade="BF"/>
                                <w:sz w:val="28"/>
                                <w:szCs w:val="56"/>
                                <w:lang w:val="ka-GE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750" w:type="dxa"/>
                            <w:shd w:val="clear" w:color="auto" w:fill="auto"/>
                          </w:tcPr>
                          <w:p w14:paraId="2FCE5628" w14:textId="77777777" w:rsidR="003C166D" w:rsidRPr="007C5AE6" w:rsidRDefault="003C166D" w:rsidP="003C166D"/>
                        </w:tc>
                      </w:tr>
                      <w:tr w:rsidR="003C166D" w:rsidRPr="00DF2E46" w14:paraId="57FC2EC1" w14:textId="77777777" w:rsidTr="003C166D">
                        <w:tc>
                          <w:tcPr>
                            <w:tcW w:w="3528" w:type="dxa"/>
                          </w:tcPr>
                          <w:p w14:paraId="437AC397" w14:textId="77777777" w:rsidR="003C166D" w:rsidRPr="007C5AE6" w:rsidRDefault="003C166D" w:rsidP="00307DE7">
                            <w:pPr>
                              <w:rPr>
                                <w:lang w:val="ka-GE"/>
                              </w:rPr>
                            </w:pPr>
                          </w:p>
                        </w:tc>
                        <w:tc>
                          <w:tcPr>
                            <w:tcW w:w="6750" w:type="dxa"/>
                            <w:shd w:val="clear" w:color="auto" w:fill="auto"/>
                          </w:tcPr>
                          <w:p w14:paraId="57AE6241" w14:textId="77777777" w:rsidR="003C166D" w:rsidRPr="00CA5D07" w:rsidRDefault="003C166D" w:rsidP="00307DE7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3C166D" w:rsidRPr="00DF2E46" w14:paraId="6A5550F9" w14:textId="77777777" w:rsidTr="003C166D">
                        <w:tc>
                          <w:tcPr>
                            <w:tcW w:w="3528" w:type="dxa"/>
                          </w:tcPr>
                          <w:p w14:paraId="009A8579" w14:textId="77777777" w:rsidR="003C166D" w:rsidRPr="002838F4" w:rsidRDefault="003C166D" w:rsidP="00307DE7">
                            <w:pPr>
                              <w:rPr>
                                <w:lang w:val="ka-GE"/>
                              </w:rPr>
                            </w:pPr>
                            <w:r>
                              <w:rPr>
                                <w:lang w:val="ka-GE"/>
                              </w:rPr>
                              <w:t>საკონტაქტო პირი</w:t>
                            </w:r>
                          </w:p>
                        </w:tc>
                        <w:tc>
                          <w:tcPr>
                            <w:tcW w:w="6750" w:type="dxa"/>
                            <w:shd w:val="clear" w:color="auto" w:fill="auto"/>
                          </w:tcPr>
                          <w:p w14:paraId="42FF20E3" w14:textId="6171015A" w:rsidR="003C166D" w:rsidRPr="00307DE7" w:rsidRDefault="003C166D" w:rsidP="00307DE7">
                            <w:pPr>
                              <w:rPr>
                                <w:rFonts w:ascii="Sylfaen" w:hAnsi="Sylfaen"/>
                                <w:lang w:val="ka-GE"/>
                              </w:rPr>
                            </w:pPr>
                            <w:r>
                              <w:rPr>
                                <w:rFonts w:ascii="Sylfaen" w:hAnsi="Sylfaen"/>
                                <w:lang w:val="ka-GE"/>
                              </w:rPr>
                              <w:t>ნინო სუარიშვილი</w:t>
                            </w:r>
                          </w:p>
                          <w:p w14:paraId="509D8B91" w14:textId="11E9417C" w:rsidR="003C166D" w:rsidRPr="009777A5" w:rsidRDefault="003C166D" w:rsidP="00307DE7">
                            <w:r>
                              <w:t>n.suarishvili@m2.ge</w:t>
                            </w:r>
                          </w:p>
                          <w:p w14:paraId="47001C95" w14:textId="27493278" w:rsidR="003C166D" w:rsidRPr="00C457C5" w:rsidRDefault="003C166D" w:rsidP="00307DE7">
                            <w:r>
                              <w:t>+995 593 50 10 25</w:t>
                            </w:r>
                          </w:p>
                        </w:tc>
                      </w:tr>
                    </w:tbl>
                    <w:p w14:paraId="66106048" w14:textId="77777777" w:rsidR="003C166D" w:rsidRPr="00C46668" w:rsidRDefault="003C166D" w:rsidP="00307DE7">
                      <w:pPr>
                        <w:rPr>
                          <w:b/>
                          <w:color w:val="538135" w:themeColor="accent6" w:themeShade="BF"/>
                          <w:sz w:val="44"/>
                          <w:szCs w:val="56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17EFB798" w14:textId="77777777" w:rsidR="00307DE7" w:rsidRPr="0077683F" w:rsidRDefault="00307DE7" w:rsidP="0077683F">
      <w:pPr>
        <w:pStyle w:val="a"/>
        <w:rPr>
          <w:szCs w:val="24"/>
        </w:rPr>
      </w:pPr>
      <w:bookmarkStart w:id="0" w:name="_Toc13058873"/>
      <w:r w:rsidRPr="0077683F">
        <w:rPr>
          <w:szCs w:val="24"/>
        </w:rPr>
        <w:t>ზოგადი ინფორმაცია</w:t>
      </w:r>
      <w:bookmarkEnd w:id="0"/>
      <w:r w:rsidRPr="0077683F">
        <w:rPr>
          <w:szCs w:val="24"/>
        </w:rPr>
        <w:tab/>
      </w:r>
    </w:p>
    <w:p w14:paraId="6262FCE3" w14:textId="77777777" w:rsidR="00307DE7" w:rsidRPr="002A736A" w:rsidRDefault="00307DE7" w:rsidP="00307DE7">
      <w:pPr>
        <w:pStyle w:val="NoSpacing"/>
        <w:rPr>
          <w:lang w:val="ka-GE"/>
        </w:rPr>
      </w:pPr>
    </w:p>
    <w:p w14:paraId="0A8C72ED" w14:textId="30E8A23D" w:rsidR="00307DE7" w:rsidRDefault="00307DE7" w:rsidP="00D505C9">
      <w:pPr>
        <w:rPr>
          <w:rFonts w:ascii="Sylfaen" w:eastAsiaTheme="minorEastAsia" w:hAnsi="Sylfaen"/>
          <w:lang w:val="ka-GE" w:eastAsia="ja-JP"/>
        </w:rPr>
      </w:pPr>
      <w:r w:rsidRPr="000D19A9">
        <w:rPr>
          <w:rFonts w:eastAsiaTheme="minorEastAsia"/>
          <w:lang w:val="ka-GE" w:eastAsia="ja-JP"/>
        </w:rPr>
        <w:t xml:space="preserve">სს </w:t>
      </w:r>
      <w:r>
        <w:rPr>
          <w:rStyle w:val="Strong"/>
          <w:rFonts w:ascii="Helvetica" w:hAnsi="Helvetica" w:cs="Helvetica"/>
          <w:color w:val="333333"/>
          <w:sz w:val="18"/>
          <w:szCs w:val="18"/>
          <w:shd w:val="clear" w:color="auto" w:fill="FFFFFF"/>
        </w:rPr>
        <w:t xml:space="preserve">m² </w:t>
      </w:r>
      <w:r>
        <w:rPr>
          <w:rFonts w:ascii="Sylfaen" w:eastAsiaTheme="minorEastAsia" w:hAnsi="Sylfaen"/>
          <w:lang w:val="ka-GE" w:eastAsia="ja-JP"/>
        </w:rPr>
        <w:t>უძრავი ქონება</w:t>
      </w:r>
      <w:r w:rsidRPr="000D19A9">
        <w:rPr>
          <w:rFonts w:eastAsiaTheme="minorEastAsia"/>
          <w:lang w:val="ka-GE" w:eastAsia="ja-JP"/>
        </w:rPr>
        <w:t xml:space="preserve"> აცხადებს ტენდერს  </w:t>
      </w:r>
      <w:r w:rsidR="00D74941">
        <w:rPr>
          <w:rFonts w:ascii="Sylfaen" w:eastAsiaTheme="minorEastAsia" w:hAnsi="Sylfaen"/>
          <w:lang w:val="ka-GE" w:eastAsia="ja-JP"/>
        </w:rPr>
        <w:t xml:space="preserve">ელექტრონული ტაქეომეტრის </w:t>
      </w:r>
      <w:r w:rsidR="00E32B42">
        <w:rPr>
          <w:rFonts w:ascii="Sylfaen" w:eastAsiaTheme="minorEastAsia" w:hAnsi="Sylfaen"/>
          <w:lang w:val="ka-GE" w:eastAsia="ja-JP"/>
        </w:rPr>
        <w:t>შესყიდვაზე.</w:t>
      </w:r>
    </w:p>
    <w:p w14:paraId="48A405D9" w14:textId="262E56B2" w:rsidR="00307DE7" w:rsidRPr="0077683F" w:rsidRDefault="00307DE7" w:rsidP="0077683F">
      <w:pPr>
        <w:pStyle w:val="a"/>
        <w:rPr>
          <w:szCs w:val="24"/>
        </w:rPr>
      </w:pPr>
      <w:bookmarkStart w:id="1" w:name="_Toc13058874"/>
      <w:bookmarkStart w:id="2" w:name="_GoBack"/>
      <w:bookmarkEnd w:id="2"/>
      <w:r w:rsidRPr="0077683F">
        <w:rPr>
          <w:szCs w:val="24"/>
        </w:rPr>
        <w:t>ინსტრუქცია ტენდერში მონაწილეთათვის</w:t>
      </w:r>
      <w:bookmarkEnd w:id="1"/>
    </w:p>
    <w:p w14:paraId="2C9C0470" w14:textId="56140357" w:rsidR="0077683F" w:rsidRDefault="0077683F" w:rsidP="00D505C9">
      <w:pPr>
        <w:rPr>
          <w:lang w:val="ka-GE"/>
        </w:rPr>
      </w:pPr>
      <w:r>
        <w:rPr>
          <w:lang w:val="ka-GE"/>
        </w:rPr>
        <w:t xml:space="preserve">ტენდერის მიმდინარეობის განმავლობაში პრეტენდენტებმა უნდა </w:t>
      </w:r>
      <w:proofErr w:type="spellStart"/>
      <w:r>
        <w:rPr>
          <w:lang w:val="ka-GE"/>
        </w:rPr>
        <w:t>ატვირთონ</w:t>
      </w:r>
      <w:proofErr w:type="spellEnd"/>
      <w:r>
        <w:rPr>
          <w:lang w:val="ka-GE"/>
        </w:rPr>
        <w:t xml:space="preserve"> </w:t>
      </w:r>
      <w:proofErr w:type="spellStart"/>
      <w:r w:rsidR="00CA5D07">
        <w:rPr>
          <w:rFonts w:ascii="Sylfaen" w:hAnsi="Sylfaen" w:cs="Sylfaen"/>
          <w:lang w:val="ka-GE"/>
        </w:rPr>
        <w:t>სატენდერო</w:t>
      </w:r>
      <w:proofErr w:type="spellEnd"/>
      <w:r>
        <w:rPr>
          <w:lang w:val="ka-GE"/>
        </w:rPr>
        <w:t xml:space="preserve"> მოთხოვნებში გათვალისწინებული ყველა დოკუმენტი.</w:t>
      </w:r>
    </w:p>
    <w:p w14:paraId="78630E95" w14:textId="77777777" w:rsidR="0077683F" w:rsidRDefault="0077683F" w:rsidP="00D505C9">
      <w:pPr>
        <w:rPr>
          <w:lang w:val="ka-GE"/>
        </w:rPr>
      </w:pPr>
    </w:p>
    <w:p w14:paraId="0B33586D" w14:textId="453D1BBB" w:rsidR="0077683F" w:rsidRPr="0077683F" w:rsidRDefault="0077683F" w:rsidP="00D505C9">
      <w:pPr>
        <w:rPr>
          <w:rFonts w:ascii="Sylfaen" w:hAnsi="Sylfaen"/>
          <w:lang w:val="ka-GE"/>
        </w:rPr>
      </w:pPr>
      <w:r>
        <w:rPr>
          <w:lang w:val="ka-GE"/>
        </w:rPr>
        <w:t>ტენდერის განმავლობაში დამატებითი ინფორმაციის მოპოვება</w:t>
      </w:r>
      <w:r>
        <w:rPr>
          <w:rFonts w:ascii="Sylfaen" w:hAnsi="Sylfaen"/>
          <w:lang w:val="ka-GE"/>
        </w:rPr>
        <w:t>,</w:t>
      </w:r>
      <w:r>
        <w:rPr>
          <w:lang w:val="ka-GE"/>
        </w:rPr>
        <w:t xml:space="preserve"> ან დაზუსტება შესაძლებელია საკონტაქტო პირთან დაკავშირებით </w:t>
      </w:r>
      <w:proofErr w:type="spellStart"/>
      <w:r w:rsidR="00CA5D07">
        <w:rPr>
          <w:rFonts w:ascii="Sylfaen" w:hAnsi="Sylfaen" w:cs="Sylfaen"/>
          <w:lang w:val="ka-GE"/>
        </w:rPr>
        <w:t>იმელით</w:t>
      </w:r>
      <w:proofErr w:type="spellEnd"/>
      <w:r>
        <w:rPr>
          <w:rFonts w:ascii="Sylfaen" w:hAnsi="Sylfaen"/>
          <w:lang w:val="ka-GE"/>
        </w:rPr>
        <w:t>,</w:t>
      </w:r>
      <w:r>
        <w:rPr>
          <w:lang w:val="ka-GE"/>
        </w:rPr>
        <w:t xml:space="preserve"> ტელეფონით</w:t>
      </w:r>
      <w:r>
        <w:rPr>
          <w:rFonts w:ascii="Sylfaen" w:hAnsi="Sylfaen"/>
          <w:lang w:val="ka-GE"/>
        </w:rPr>
        <w:t>, ან შეხვედრის ჩანიშვნით.</w:t>
      </w:r>
    </w:p>
    <w:p w14:paraId="4BD40F76" w14:textId="77777777" w:rsidR="0077683F" w:rsidRDefault="0077683F" w:rsidP="00D505C9">
      <w:pPr>
        <w:rPr>
          <w:lang w:val="ka-GE"/>
        </w:rPr>
      </w:pPr>
    </w:p>
    <w:p w14:paraId="2161EEBF" w14:textId="7C325E00" w:rsidR="0077683F" w:rsidRDefault="0077683F" w:rsidP="00D505C9">
      <w:pPr>
        <w:rPr>
          <w:rFonts w:ascii="Sylfaen" w:hAnsi="Sylfaen"/>
          <w:lang w:val="ka-GE"/>
        </w:rPr>
      </w:pPr>
      <w:r>
        <w:rPr>
          <w:lang w:val="ka-GE"/>
        </w:rPr>
        <w:t xml:space="preserve">ტენდერის დასრულების შემდეგ </w:t>
      </w:r>
      <w:proofErr w:type="spellStart"/>
      <w:r w:rsidR="00CA5D07">
        <w:rPr>
          <w:rFonts w:ascii="Sylfaen" w:hAnsi="Sylfaen" w:cs="Sylfaen"/>
          <w:lang w:val="ka-GE"/>
        </w:rPr>
        <w:t>სატენდერო</w:t>
      </w:r>
      <w:proofErr w:type="spellEnd"/>
      <w:r>
        <w:rPr>
          <w:lang w:val="ka-GE"/>
        </w:rPr>
        <w:t xml:space="preserve"> კომისია განიხილავს მოწოდებულ ინფორმაციას და გამოავლენს </w:t>
      </w:r>
      <w:r w:rsidR="00214A1A">
        <w:rPr>
          <w:rFonts w:ascii="Sylfaen" w:hAnsi="Sylfaen"/>
          <w:lang w:val="ka-GE"/>
        </w:rPr>
        <w:t>გამარჯვებულს საუკეთესო  ფასისა და შემოთავაზებული პირობების გათვალისწინებით.</w:t>
      </w:r>
    </w:p>
    <w:p w14:paraId="3060C319" w14:textId="0B29662F" w:rsidR="00DA7CB1" w:rsidRDefault="00DA7CB1" w:rsidP="00D505C9">
      <w:pPr>
        <w:rPr>
          <w:rFonts w:ascii="Sylfaen" w:hAnsi="Sylfaen"/>
          <w:lang w:val="ka-GE"/>
        </w:rPr>
      </w:pPr>
    </w:p>
    <w:p w14:paraId="1F034467" w14:textId="35E05923" w:rsidR="00DA7CB1" w:rsidRDefault="00DA7CB1" w:rsidP="00DA7CB1">
      <w:pPr>
        <w:rPr>
          <w:rFonts w:ascii="Sylfaen" w:hAnsi="Sylfaen"/>
          <w:b/>
          <w:color w:val="538135" w:themeColor="accent6" w:themeShade="BF"/>
          <w:lang w:val="ka-GE"/>
        </w:rPr>
      </w:pPr>
      <w:r w:rsidRPr="005D00E4">
        <w:rPr>
          <w:rFonts w:ascii="Sylfaen" w:hAnsi="Sylfaen" w:cs="Sylfaen"/>
          <w:lang w:val="ka-GE"/>
        </w:rPr>
        <w:t>ტენდერის</w:t>
      </w:r>
      <w:r w:rsidRPr="005D00E4">
        <w:rPr>
          <w:lang w:val="ka-GE"/>
        </w:rPr>
        <w:t xml:space="preserve"> </w:t>
      </w:r>
      <w:r w:rsidRPr="005D00E4">
        <w:rPr>
          <w:rFonts w:ascii="Sylfaen" w:hAnsi="Sylfaen" w:cs="Sylfaen"/>
          <w:lang w:val="ka-GE"/>
        </w:rPr>
        <w:t>ვადა</w:t>
      </w:r>
      <w:r w:rsidRPr="005D00E4">
        <w:rPr>
          <w:lang w:val="ka-GE"/>
        </w:rPr>
        <w:t xml:space="preserve"> </w:t>
      </w:r>
      <w:r w:rsidRPr="005D00E4">
        <w:rPr>
          <w:rFonts w:ascii="Sylfaen" w:hAnsi="Sylfaen" w:cs="Sylfaen"/>
          <w:lang w:val="ka-GE"/>
        </w:rPr>
        <w:t>განისაზღვრება</w:t>
      </w:r>
      <w:r w:rsidRPr="005D00E4">
        <w:rPr>
          <w:lang w:val="ka-GE"/>
        </w:rPr>
        <w:t xml:space="preserve"> </w:t>
      </w:r>
      <w:r w:rsidRPr="009B54E0">
        <w:rPr>
          <w:b/>
          <w:color w:val="538135" w:themeColor="accent6" w:themeShade="BF"/>
          <w:lang w:val="ka-GE"/>
        </w:rPr>
        <w:t xml:space="preserve">2019 </w:t>
      </w:r>
      <w:r w:rsidRPr="009B54E0">
        <w:rPr>
          <w:rFonts w:ascii="Sylfaen" w:hAnsi="Sylfaen" w:cs="Sylfaen"/>
          <w:b/>
          <w:color w:val="538135" w:themeColor="accent6" w:themeShade="BF"/>
          <w:lang w:val="ka-GE"/>
        </w:rPr>
        <w:t>წლის</w:t>
      </w:r>
      <w:r w:rsidRPr="009B54E0">
        <w:rPr>
          <w:b/>
          <w:color w:val="538135" w:themeColor="accent6" w:themeShade="BF"/>
          <w:lang w:val="ka-GE"/>
        </w:rPr>
        <w:t xml:space="preserve"> 1</w:t>
      </w:r>
      <w:r w:rsidR="00E32B42">
        <w:rPr>
          <w:rFonts w:ascii="Sylfaen" w:hAnsi="Sylfaen"/>
          <w:b/>
          <w:color w:val="538135" w:themeColor="accent6" w:themeShade="BF"/>
          <w:lang w:val="ka-GE"/>
        </w:rPr>
        <w:t>7</w:t>
      </w:r>
      <w:r w:rsidRPr="009B54E0">
        <w:rPr>
          <w:b/>
          <w:color w:val="538135" w:themeColor="accent6" w:themeShade="BF"/>
          <w:lang w:val="ka-GE"/>
        </w:rPr>
        <w:t xml:space="preserve"> </w:t>
      </w:r>
      <w:r>
        <w:rPr>
          <w:rFonts w:ascii="Sylfaen" w:hAnsi="Sylfaen" w:cs="Sylfaen"/>
          <w:b/>
          <w:color w:val="538135" w:themeColor="accent6" w:themeShade="BF"/>
          <w:lang w:val="ka-GE"/>
        </w:rPr>
        <w:t>ივლისი</w:t>
      </w:r>
      <w:r>
        <w:rPr>
          <w:b/>
          <w:color w:val="538135" w:themeColor="accent6" w:themeShade="BF"/>
          <w:lang w:val="ka-GE"/>
        </w:rPr>
        <w:t>,</w:t>
      </w:r>
      <w:r w:rsidRPr="009B54E0">
        <w:rPr>
          <w:b/>
          <w:color w:val="538135" w:themeColor="accent6" w:themeShade="BF"/>
          <w:lang w:val="ka-GE"/>
        </w:rPr>
        <w:t xml:space="preserve"> </w:t>
      </w:r>
      <w:r>
        <w:rPr>
          <w:b/>
          <w:color w:val="538135" w:themeColor="accent6" w:themeShade="BF"/>
          <w:lang w:val="ka-GE"/>
        </w:rPr>
        <w:t xml:space="preserve">17:00 </w:t>
      </w:r>
      <w:r>
        <w:rPr>
          <w:rFonts w:ascii="Sylfaen" w:hAnsi="Sylfaen" w:cs="Sylfaen"/>
          <w:b/>
          <w:color w:val="538135" w:themeColor="accent6" w:themeShade="BF"/>
          <w:lang w:val="ka-GE"/>
        </w:rPr>
        <w:t>საათ</w:t>
      </w:r>
      <w:r w:rsidR="00CA5D07">
        <w:rPr>
          <w:rFonts w:ascii="Sylfaen" w:hAnsi="Sylfaen" w:cs="Sylfaen"/>
          <w:b/>
          <w:color w:val="538135" w:themeColor="accent6" w:themeShade="BF"/>
          <w:lang w:val="ka-GE"/>
        </w:rPr>
        <w:t>ამდე</w:t>
      </w:r>
      <w:r w:rsidRPr="009B54E0">
        <w:rPr>
          <w:b/>
          <w:color w:val="538135" w:themeColor="accent6" w:themeShade="BF"/>
          <w:lang w:val="ka-GE"/>
        </w:rPr>
        <w:t>;</w:t>
      </w:r>
    </w:p>
    <w:p w14:paraId="4E41D338" w14:textId="77777777" w:rsidR="00DA7CB1" w:rsidRDefault="00DA7CB1" w:rsidP="00D505C9">
      <w:pPr>
        <w:rPr>
          <w:rFonts w:ascii="Sylfaen" w:hAnsi="Sylfaen"/>
          <w:lang w:val="ka-GE"/>
        </w:rPr>
      </w:pPr>
    </w:p>
    <w:p w14:paraId="7B3CD66C" w14:textId="77777777" w:rsidR="00D74941" w:rsidRPr="0077683F" w:rsidRDefault="00D74941" w:rsidP="00D74941">
      <w:pPr>
        <w:pStyle w:val="a"/>
        <w:rPr>
          <w:szCs w:val="24"/>
        </w:rPr>
      </w:pPr>
      <w:bookmarkStart w:id="3" w:name="_Toc13058878"/>
      <w:proofErr w:type="spellStart"/>
      <w:r w:rsidRPr="0077683F">
        <w:rPr>
          <w:szCs w:val="24"/>
        </w:rPr>
        <w:t>სატენდერო</w:t>
      </w:r>
      <w:proofErr w:type="spellEnd"/>
      <w:r w:rsidRPr="0077683F">
        <w:rPr>
          <w:szCs w:val="24"/>
        </w:rPr>
        <w:t xml:space="preserve"> მოთხოვნები</w:t>
      </w:r>
      <w:bookmarkEnd w:id="3"/>
    </w:p>
    <w:p w14:paraId="67FAD7EE" w14:textId="77777777" w:rsidR="00D74941" w:rsidRDefault="00D74941" w:rsidP="00D74941">
      <w:pPr>
        <w:rPr>
          <w:lang w:val="ka-GE"/>
        </w:rPr>
      </w:pPr>
    </w:p>
    <w:p w14:paraId="1D3AB87A" w14:textId="7BB0D0A7" w:rsidR="00D74941" w:rsidRDefault="00D74941" w:rsidP="00D74941">
      <w:pPr>
        <w:rPr>
          <w:rFonts w:eastAsiaTheme="minorEastAsia"/>
          <w:b/>
          <w:lang w:val="ka-GE" w:eastAsia="ja-JP"/>
        </w:rPr>
      </w:pPr>
      <w:r>
        <w:rPr>
          <w:rFonts w:ascii="Sylfaen" w:eastAsiaTheme="minorEastAsia" w:hAnsi="Sylfaen" w:cs="Sylfaen"/>
          <w:lang w:val="ka-GE" w:eastAsia="ja-JP"/>
        </w:rPr>
        <w:t>ტენდერში</w:t>
      </w:r>
      <w:r>
        <w:rPr>
          <w:rFonts w:eastAsiaTheme="minorEastAsia"/>
          <w:lang w:val="ka-GE" w:eastAsia="ja-JP"/>
        </w:rPr>
        <w:t xml:space="preserve"> </w:t>
      </w:r>
      <w:r>
        <w:rPr>
          <w:rFonts w:ascii="Sylfaen" w:eastAsiaTheme="minorEastAsia" w:hAnsi="Sylfaen" w:cs="Sylfaen"/>
          <w:lang w:val="ka-GE" w:eastAsia="ja-JP"/>
        </w:rPr>
        <w:t>მონაწილეობის</w:t>
      </w:r>
      <w:r>
        <w:rPr>
          <w:rFonts w:eastAsiaTheme="minorEastAsia"/>
          <w:lang w:val="ka-GE" w:eastAsia="ja-JP"/>
        </w:rPr>
        <w:t xml:space="preserve"> </w:t>
      </w:r>
      <w:r>
        <w:rPr>
          <w:rFonts w:ascii="Sylfaen" w:eastAsiaTheme="minorEastAsia" w:hAnsi="Sylfaen" w:cs="Sylfaen"/>
          <w:lang w:val="ka-GE" w:eastAsia="ja-JP"/>
        </w:rPr>
        <w:t>მისაღებად</w:t>
      </w:r>
      <w:r>
        <w:rPr>
          <w:rFonts w:eastAsiaTheme="minorEastAsia"/>
          <w:lang w:val="ka-GE" w:eastAsia="ja-JP"/>
        </w:rPr>
        <w:t xml:space="preserve"> </w:t>
      </w:r>
      <w:r>
        <w:rPr>
          <w:rFonts w:ascii="Sylfaen" w:eastAsiaTheme="minorEastAsia" w:hAnsi="Sylfaen" w:cs="Sylfaen"/>
          <w:lang w:val="ka-GE" w:eastAsia="ja-JP"/>
        </w:rPr>
        <w:t>აუცილებელია</w:t>
      </w:r>
      <w:r>
        <w:rPr>
          <w:rFonts w:eastAsiaTheme="minorEastAsia"/>
          <w:lang w:val="ka-GE" w:eastAsia="ja-JP"/>
        </w:rPr>
        <w:t xml:space="preserve"> </w:t>
      </w:r>
      <w:r>
        <w:rPr>
          <w:rFonts w:ascii="Sylfaen" w:eastAsiaTheme="minorEastAsia" w:hAnsi="Sylfaen" w:cs="Sylfaen"/>
          <w:lang w:val="ka-GE" w:eastAsia="ja-JP"/>
        </w:rPr>
        <w:t>პრეტენდენტ</w:t>
      </w:r>
      <w:r w:rsidR="00CA5D07">
        <w:rPr>
          <w:rFonts w:ascii="Sylfaen" w:eastAsiaTheme="minorEastAsia" w:hAnsi="Sylfaen" w:cs="Sylfaen"/>
          <w:lang w:val="ka-GE" w:eastAsia="ja-JP"/>
        </w:rPr>
        <w:t xml:space="preserve">ი გაეცნოს ტექნიკურ დავალებას, </w:t>
      </w:r>
      <w:r>
        <w:rPr>
          <w:rFonts w:eastAsiaTheme="minorEastAsia"/>
          <w:lang w:val="ka-GE" w:eastAsia="ja-JP"/>
        </w:rPr>
        <w:t xml:space="preserve"> </w:t>
      </w:r>
      <w:r>
        <w:rPr>
          <w:rFonts w:ascii="Sylfaen" w:eastAsiaTheme="minorEastAsia" w:hAnsi="Sylfaen" w:cs="Sylfaen"/>
          <w:lang w:val="ka-GE" w:eastAsia="ja-JP"/>
        </w:rPr>
        <w:t>შეავსო</w:t>
      </w:r>
      <w:r w:rsidR="00CA5D07">
        <w:rPr>
          <w:rFonts w:ascii="Sylfaen" w:eastAsiaTheme="minorEastAsia" w:hAnsi="Sylfaen" w:cs="Sylfaen"/>
          <w:lang w:val="ka-GE" w:eastAsia="ja-JP"/>
        </w:rPr>
        <w:t>ს</w:t>
      </w:r>
      <w:r>
        <w:rPr>
          <w:rFonts w:eastAsiaTheme="minorEastAsia"/>
          <w:lang w:val="ka-GE" w:eastAsia="ja-JP"/>
        </w:rPr>
        <w:t xml:space="preserve"> </w:t>
      </w:r>
      <w:r>
        <w:rPr>
          <w:rFonts w:ascii="Sylfaen" w:eastAsiaTheme="minorEastAsia" w:hAnsi="Sylfaen" w:cs="Sylfaen"/>
          <w:lang w:val="ka-GE" w:eastAsia="ja-JP"/>
        </w:rPr>
        <w:t>წინამდებარე</w:t>
      </w:r>
      <w:r>
        <w:rPr>
          <w:rFonts w:eastAsiaTheme="minorEastAsia"/>
          <w:lang w:val="ka-GE" w:eastAsia="ja-JP"/>
        </w:rPr>
        <w:t xml:space="preserve"> </w:t>
      </w:r>
      <w:r>
        <w:rPr>
          <w:rFonts w:ascii="Sylfaen" w:eastAsiaTheme="minorEastAsia" w:hAnsi="Sylfaen" w:cs="Sylfaen"/>
          <w:lang w:val="ka-GE" w:eastAsia="ja-JP"/>
        </w:rPr>
        <w:t>დოკუმენტის</w:t>
      </w:r>
      <w:r>
        <w:rPr>
          <w:rFonts w:eastAsiaTheme="minorEastAsia"/>
          <w:lang w:val="ka-GE" w:eastAsia="ja-JP"/>
        </w:rPr>
        <w:t xml:space="preserve"> </w:t>
      </w:r>
      <w:r w:rsidR="008333D8">
        <w:rPr>
          <w:rFonts w:ascii="Sylfaen" w:eastAsiaTheme="minorEastAsia" w:hAnsi="Sylfaen"/>
          <w:lang w:val="ka-GE" w:eastAsia="ja-JP"/>
        </w:rPr>
        <w:t xml:space="preserve"> დანართი N1 - </w:t>
      </w:r>
      <w:r>
        <w:rPr>
          <w:rFonts w:ascii="Sylfaen" w:eastAsiaTheme="minorEastAsia" w:hAnsi="Sylfaen" w:cs="Sylfaen"/>
          <w:lang w:val="ka-GE" w:eastAsia="ja-JP"/>
        </w:rPr>
        <w:t>ფას</w:t>
      </w:r>
      <w:r w:rsidR="008333D8">
        <w:rPr>
          <w:rFonts w:ascii="Sylfaen" w:eastAsiaTheme="minorEastAsia" w:hAnsi="Sylfaen" w:cs="Sylfaen"/>
          <w:lang w:val="ka-GE" w:eastAsia="ja-JP"/>
        </w:rPr>
        <w:t>თა</w:t>
      </w:r>
      <w:r>
        <w:rPr>
          <w:rFonts w:eastAsiaTheme="minorEastAsia"/>
          <w:lang w:val="ka-GE" w:eastAsia="ja-JP"/>
        </w:rPr>
        <w:t xml:space="preserve"> </w:t>
      </w:r>
      <w:r>
        <w:rPr>
          <w:rFonts w:ascii="Sylfaen" w:eastAsiaTheme="minorEastAsia" w:hAnsi="Sylfaen" w:cs="Sylfaen"/>
          <w:lang w:val="ka-GE" w:eastAsia="ja-JP"/>
        </w:rPr>
        <w:t>ცხრილი</w:t>
      </w:r>
      <w:r>
        <w:rPr>
          <w:rFonts w:eastAsiaTheme="minorEastAsia"/>
          <w:lang w:val="ka-GE" w:eastAsia="ja-JP"/>
        </w:rPr>
        <w:t xml:space="preserve">, </w:t>
      </w:r>
      <w:r>
        <w:rPr>
          <w:rFonts w:ascii="Sylfaen" w:eastAsiaTheme="minorEastAsia" w:hAnsi="Sylfaen" w:cs="Sylfaen"/>
          <w:lang w:val="ka-GE" w:eastAsia="ja-JP"/>
        </w:rPr>
        <w:t>უფლებამოსილმა</w:t>
      </w:r>
      <w:r>
        <w:rPr>
          <w:rFonts w:eastAsiaTheme="minorEastAsia"/>
          <w:lang w:val="ka-GE" w:eastAsia="ja-JP"/>
        </w:rPr>
        <w:t xml:space="preserve"> </w:t>
      </w:r>
      <w:r>
        <w:rPr>
          <w:rFonts w:ascii="Sylfaen" w:eastAsiaTheme="minorEastAsia" w:hAnsi="Sylfaen" w:cs="Sylfaen"/>
          <w:lang w:val="ka-GE" w:eastAsia="ja-JP"/>
        </w:rPr>
        <w:t>პირმა</w:t>
      </w:r>
      <w:r>
        <w:rPr>
          <w:rFonts w:eastAsiaTheme="minorEastAsia"/>
          <w:lang w:val="ka-GE" w:eastAsia="ja-JP"/>
        </w:rPr>
        <w:t xml:space="preserve"> </w:t>
      </w:r>
      <w:r>
        <w:rPr>
          <w:rFonts w:ascii="Sylfaen" w:eastAsiaTheme="minorEastAsia" w:hAnsi="Sylfaen" w:cs="Sylfaen"/>
          <w:lang w:val="ka-GE" w:eastAsia="ja-JP"/>
        </w:rPr>
        <w:t>მოაწეროს</w:t>
      </w:r>
      <w:r>
        <w:rPr>
          <w:rFonts w:eastAsiaTheme="minorEastAsia"/>
          <w:lang w:val="ka-GE" w:eastAsia="ja-JP"/>
        </w:rPr>
        <w:t xml:space="preserve"> </w:t>
      </w:r>
      <w:r>
        <w:rPr>
          <w:rFonts w:ascii="Sylfaen" w:eastAsiaTheme="minorEastAsia" w:hAnsi="Sylfaen" w:cs="Sylfaen"/>
          <w:lang w:val="ka-GE" w:eastAsia="ja-JP"/>
        </w:rPr>
        <w:t>ხელი</w:t>
      </w:r>
      <w:r>
        <w:rPr>
          <w:rFonts w:eastAsiaTheme="minorEastAsia"/>
          <w:lang w:val="ka-GE" w:eastAsia="ja-JP"/>
        </w:rPr>
        <w:t xml:space="preserve"> </w:t>
      </w:r>
      <w:r w:rsidRPr="001E715A">
        <w:rPr>
          <w:rFonts w:eastAsiaTheme="minorEastAsia"/>
          <w:lang w:val="ka-GE" w:eastAsia="ja-JP"/>
        </w:rPr>
        <w:t xml:space="preserve"> </w:t>
      </w:r>
      <w:r w:rsidRPr="001E715A">
        <w:rPr>
          <w:rFonts w:ascii="Sylfaen" w:eastAsiaTheme="minorEastAsia" w:hAnsi="Sylfaen" w:cs="Sylfaen"/>
          <w:lang w:val="ka-GE" w:eastAsia="ja-JP"/>
        </w:rPr>
        <w:t>და</w:t>
      </w:r>
      <w:r w:rsidRPr="001E715A">
        <w:rPr>
          <w:rFonts w:eastAsiaTheme="minorEastAsia"/>
          <w:lang w:val="ka-GE" w:eastAsia="ja-JP"/>
        </w:rPr>
        <w:t xml:space="preserve"> </w:t>
      </w:r>
      <w:proofErr w:type="spellStart"/>
      <w:r w:rsidR="00CA5D07" w:rsidRPr="001E715A">
        <w:rPr>
          <w:rFonts w:ascii="Sylfaen" w:eastAsiaTheme="minorEastAsia" w:hAnsi="Sylfaen" w:cs="Sylfaen"/>
          <w:lang w:val="ka-GE" w:eastAsia="ja-JP"/>
        </w:rPr>
        <w:t>დასკანე</w:t>
      </w:r>
      <w:r w:rsidR="00CA5D07">
        <w:rPr>
          <w:rFonts w:ascii="Sylfaen" w:eastAsiaTheme="minorEastAsia" w:hAnsi="Sylfaen" w:cs="Sylfaen"/>
          <w:lang w:val="ka-GE" w:eastAsia="ja-JP"/>
        </w:rPr>
        <w:t>რ</w:t>
      </w:r>
      <w:r w:rsidR="00CA5D07" w:rsidRPr="001E715A">
        <w:rPr>
          <w:rFonts w:ascii="Sylfaen" w:eastAsiaTheme="minorEastAsia" w:hAnsi="Sylfaen" w:cs="Sylfaen"/>
          <w:lang w:val="ka-GE" w:eastAsia="ja-JP"/>
        </w:rPr>
        <w:t>ებული</w:t>
      </w:r>
      <w:proofErr w:type="spellEnd"/>
      <w:r w:rsidRPr="001E715A">
        <w:rPr>
          <w:rFonts w:eastAsiaTheme="minorEastAsia"/>
          <w:lang w:val="ka-GE" w:eastAsia="ja-JP"/>
        </w:rPr>
        <w:t xml:space="preserve"> </w:t>
      </w:r>
      <w:r w:rsidRPr="001E715A">
        <w:rPr>
          <w:rFonts w:ascii="Sylfaen" w:eastAsiaTheme="minorEastAsia" w:hAnsi="Sylfaen" w:cs="Sylfaen"/>
          <w:lang w:val="ka-GE" w:eastAsia="ja-JP"/>
        </w:rPr>
        <w:t>ვერსია</w:t>
      </w:r>
      <w:r w:rsidRPr="001E715A">
        <w:rPr>
          <w:rFonts w:eastAsiaTheme="minorEastAsia"/>
          <w:lang w:val="ka-GE" w:eastAsia="ja-JP"/>
        </w:rPr>
        <w:t xml:space="preserve"> </w:t>
      </w:r>
      <w:r w:rsidRPr="001E715A">
        <w:rPr>
          <w:rFonts w:ascii="Sylfaen" w:eastAsiaTheme="minorEastAsia" w:hAnsi="Sylfaen" w:cs="Sylfaen"/>
          <w:lang w:val="ka-GE" w:eastAsia="ja-JP"/>
        </w:rPr>
        <w:t>ატვირთო</w:t>
      </w:r>
      <w:r w:rsidR="00CA5D07">
        <w:rPr>
          <w:rFonts w:ascii="Sylfaen" w:eastAsiaTheme="minorEastAsia" w:hAnsi="Sylfaen" w:cs="Sylfaen"/>
          <w:lang w:val="ka-GE" w:eastAsia="ja-JP"/>
        </w:rPr>
        <w:t>ს</w:t>
      </w:r>
      <w:r>
        <w:rPr>
          <w:rFonts w:eastAsiaTheme="minorEastAsia"/>
          <w:lang w:val="ka-GE" w:eastAsia="ja-JP"/>
        </w:rPr>
        <w:t xml:space="preserve"> </w:t>
      </w:r>
      <w:r>
        <w:rPr>
          <w:rFonts w:eastAsiaTheme="minorEastAsia"/>
          <w:lang w:eastAsia="ja-JP"/>
        </w:rPr>
        <w:t xml:space="preserve">PDF </w:t>
      </w:r>
      <w:r>
        <w:rPr>
          <w:rFonts w:ascii="Sylfaen" w:eastAsiaTheme="minorEastAsia" w:hAnsi="Sylfaen" w:cs="Sylfaen"/>
          <w:lang w:val="ka-GE" w:eastAsia="ja-JP"/>
        </w:rPr>
        <w:t>ფორმატში</w:t>
      </w:r>
      <w:r w:rsidRPr="001E715A">
        <w:rPr>
          <w:rFonts w:eastAsiaTheme="minorEastAsia"/>
          <w:lang w:val="ka-GE" w:eastAsia="ja-JP"/>
        </w:rPr>
        <w:t>.</w:t>
      </w:r>
    </w:p>
    <w:p w14:paraId="70C3F330" w14:textId="77777777" w:rsidR="00D74941" w:rsidRPr="008A4979" w:rsidRDefault="00D74941" w:rsidP="00D74941">
      <w:pPr>
        <w:rPr>
          <w:lang w:val="ka-GE"/>
        </w:rPr>
      </w:pPr>
    </w:p>
    <w:p w14:paraId="28557498" w14:textId="6A4284FF" w:rsidR="00D74941" w:rsidRDefault="00D74941" w:rsidP="00D74941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ორგანიზაციას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უნდა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ჰქონდეს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შესაბამისი</w:t>
      </w:r>
      <w:r>
        <w:rPr>
          <w:lang w:val="ka-GE"/>
        </w:rPr>
        <w:t xml:space="preserve"> </w:t>
      </w:r>
      <w:r w:rsidR="00DA7CB1">
        <w:rPr>
          <w:rFonts w:ascii="Sylfaen" w:hAnsi="Sylfaen" w:cs="Sylfaen"/>
          <w:lang w:val="ka-GE"/>
        </w:rPr>
        <w:t>პროდუქციის მ</w:t>
      </w:r>
      <w:r w:rsidR="00CA5D07">
        <w:rPr>
          <w:rFonts w:ascii="Sylfaen" w:hAnsi="Sylfaen" w:cs="Sylfaen"/>
          <w:lang w:val="ka-GE"/>
        </w:rPr>
        <w:t>ი</w:t>
      </w:r>
      <w:r w:rsidR="00DA7CB1">
        <w:rPr>
          <w:rFonts w:ascii="Sylfaen" w:hAnsi="Sylfaen" w:cs="Sylfaen"/>
          <w:lang w:val="ka-GE"/>
        </w:rPr>
        <w:t>წოდების გამოცდილება.</w:t>
      </w:r>
    </w:p>
    <w:p w14:paraId="14F512DD" w14:textId="18E1752A" w:rsidR="00E83D5A" w:rsidRDefault="00E83D5A" w:rsidP="00D74941">
      <w:pPr>
        <w:rPr>
          <w:rFonts w:ascii="Sylfaen" w:hAnsi="Sylfaen" w:cs="Sylfaen"/>
          <w:lang w:val="ka-GE"/>
        </w:rPr>
      </w:pPr>
    </w:p>
    <w:p w14:paraId="1C588DAC" w14:textId="784E5D20" w:rsidR="00E83D5A" w:rsidRPr="00E83D5A" w:rsidRDefault="00E83D5A" w:rsidP="00D74941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ინსტრუმენტები უნდა იყოს ახალი, არ განიხილება მეორადი ტექნიკის შეძენა.</w:t>
      </w:r>
    </w:p>
    <w:p w14:paraId="5F01890F" w14:textId="58F3F178" w:rsidR="00DA7CB1" w:rsidRDefault="00DA7CB1" w:rsidP="00D74941">
      <w:pPr>
        <w:rPr>
          <w:rFonts w:ascii="Sylfaen" w:hAnsi="Sylfaen"/>
          <w:lang w:val="ka-GE"/>
        </w:rPr>
      </w:pPr>
    </w:p>
    <w:p w14:paraId="21836D73" w14:textId="14EEA18D" w:rsidR="00DA7CB1" w:rsidRDefault="00DA7CB1" w:rsidP="00D74941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ტექნიკაზე უნდა ვრცელდებოდეს მინიმუმ 1 წლიანი გარანტია.</w:t>
      </w:r>
    </w:p>
    <w:p w14:paraId="21B864BB" w14:textId="39FD30DA" w:rsidR="00457757" w:rsidRDefault="00457757" w:rsidP="00D74941">
      <w:pPr>
        <w:rPr>
          <w:rFonts w:ascii="Sylfaen" w:hAnsi="Sylfaen"/>
          <w:lang w:val="ka-GE"/>
        </w:rPr>
      </w:pPr>
    </w:p>
    <w:p w14:paraId="4147E9A5" w14:textId="0A098D5C" w:rsidR="00457757" w:rsidRDefault="009B6E45" w:rsidP="00D74941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სატენდერო</w:t>
      </w:r>
      <w:r w:rsidR="00457757">
        <w:rPr>
          <w:rFonts w:ascii="Sylfaen" w:hAnsi="Sylfaen"/>
          <w:lang w:val="ka-GE"/>
        </w:rPr>
        <w:t xml:space="preserve"> წინადადება უნდა მოიცავდეს ინფორმაციას მ</w:t>
      </w:r>
      <w:r w:rsidR="00CA5D07">
        <w:rPr>
          <w:rFonts w:ascii="Sylfaen" w:hAnsi="Sylfaen"/>
          <w:lang w:val="ka-GE"/>
        </w:rPr>
        <w:t>ი</w:t>
      </w:r>
      <w:r w:rsidR="00457757">
        <w:rPr>
          <w:rFonts w:ascii="Sylfaen" w:hAnsi="Sylfaen"/>
          <w:lang w:val="ka-GE"/>
        </w:rPr>
        <w:t>წოდების ვადებთან დაკავშირებით.</w:t>
      </w:r>
    </w:p>
    <w:p w14:paraId="400176F2" w14:textId="133CF3F7" w:rsidR="00DA7CB1" w:rsidRDefault="00DA7CB1" w:rsidP="00D74941">
      <w:pPr>
        <w:rPr>
          <w:rFonts w:ascii="Sylfaen" w:hAnsi="Sylfaen"/>
          <w:lang w:val="ka-GE"/>
        </w:rPr>
      </w:pPr>
    </w:p>
    <w:p w14:paraId="2467FA3D" w14:textId="06ED3F3A" w:rsidR="00DA7CB1" w:rsidRDefault="00DA7CB1" w:rsidP="00D74941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ფასები წარმოდგენილი უნდა იყოს დოლარში და </w:t>
      </w:r>
      <w:r>
        <w:rPr>
          <w:rFonts w:ascii="Sylfaen" w:hAnsi="Sylfaen" w:cs="Sylfaen"/>
          <w:lang w:val="ka-GE"/>
        </w:rPr>
        <w:t>მოიცავდეს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კანონმდებლობით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გათვალისწინებულ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გადასახადებსა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და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გადასახდელებს</w:t>
      </w:r>
      <w:r>
        <w:rPr>
          <w:lang w:val="ka-GE"/>
        </w:rPr>
        <w:t xml:space="preserve">, </w:t>
      </w:r>
      <w:r>
        <w:rPr>
          <w:rFonts w:ascii="Sylfaen" w:hAnsi="Sylfaen" w:cs="Sylfaen"/>
          <w:lang w:val="ka-GE"/>
        </w:rPr>
        <w:t>მათ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შორის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ტრანსპორტირება</w:t>
      </w:r>
      <w:r w:rsidRPr="009777A5">
        <w:rPr>
          <w:rFonts w:ascii="Sylfaen" w:hAnsi="Sylfaen" w:cs="Sylfaen"/>
          <w:lang w:val="ka-GE"/>
        </w:rPr>
        <w:t>სა</w:t>
      </w:r>
      <w:r w:rsidRPr="009777A5">
        <w:rPr>
          <w:lang w:val="ka-GE"/>
        </w:rPr>
        <w:t xml:space="preserve"> </w:t>
      </w:r>
      <w:r w:rsidRPr="009777A5">
        <w:rPr>
          <w:rFonts w:ascii="Sylfaen" w:hAnsi="Sylfaen" w:cs="Sylfaen"/>
          <w:lang w:val="ka-GE"/>
        </w:rPr>
        <w:t>და</w:t>
      </w:r>
      <w:r w:rsidRPr="009777A5">
        <w:rPr>
          <w:lang w:val="ka-GE"/>
        </w:rPr>
        <w:t xml:space="preserve"> </w:t>
      </w:r>
      <w:r w:rsidRPr="009777A5">
        <w:rPr>
          <w:rFonts w:ascii="Sylfaen" w:hAnsi="Sylfaen" w:cs="Sylfaen"/>
          <w:lang w:val="ka-GE"/>
        </w:rPr>
        <w:t>სხვა</w:t>
      </w:r>
      <w:r w:rsidRPr="009777A5"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ხარჯებს</w:t>
      </w:r>
      <w:r>
        <w:rPr>
          <w:lang w:val="ka-GE"/>
        </w:rPr>
        <w:t xml:space="preserve"> (</w:t>
      </w:r>
      <w:r>
        <w:rPr>
          <w:rFonts w:ascii="Sylfaen" w:hAnsi="Sylfaen" w:cs="Sylfaen"/>
          <w:lang w:val="ka-GE"/>
        </w:rPr>
        <w:t>ასეთის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არსებობის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შემთხვევაში</w:t>
      </w:r>
      <w:r>
        <w:rPr>
          <w:lang w:val="ka-GE"/>
        </w:rPr>
        <w:t>).</w:t>
      </w:r>
      <w:r w:rsidR="00E32B42">
        <w:rPr>
          <w:rFonts w:ascii="Sylfaen" w:hAnsi="Sylfaen"/>
          <w:lang w:val="ka-GE"/>
        </w:rPr>
        <w:t xml:space="preserve"> ანგარიშსწორება მოხდება გადახდის დღეს არსებული ოფიციალური გაცვლითი კურსის შესაბამისად ეროვნულ ვალუტაში.</w:t>
      </w:r>
    </w:p>
    <w:p w14:paraId="569F4021" w14:textId="366C0456" w:rsidR="00E32B42" w:rsidRDefault="00E32B42" w:rsidP="00D74941">
      <w:pPr>
        <w:rPr>
          <w:rFonts w:ascii="Sylfaen" w:hAnsi="Sylfaen"/>
          <w:lang w:val="ka-GE"/>
        </w:rPr>
      </w:pPr>
    </w:p>
    <w:p w14:paraId="68EF229E" w14:textId="4EF7B6B9" w:rsidR="00E32B42" w:rsidRPr="00E32B42" w:rsidRDefault="00E32B42" w:rsidP="00D74941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ალტერნატიული წინადადებები არ განიხილება.</w:t>
      </w:r>
    </w:p>
    <w:p w14:paraId="72BE792F" w14:textId="103BE65B" w:rsidR="00E32B42" w:rsidRDefault="00E32B42" w:rsidP="00D74941">
      <w:pPr>
        <w:rPr>
          <w:rFonts w:ascii="Sylfaen" w:hAnsi="Sylfaen"/>
          <w:lang w:val="ka-GE"/>
        </w:rPr>
      </w:pPr>
    </w:p>
    <w:p w14:paraId="6500E249" w14:textId="77777777" w:rsidR="00E32B42" w:rsidRPr="00E32B42" w:rsidRDefault="00E32B42" w:rsidP="00D74941">
      <w:pPr>
        <w:rPr>
          <w:rFonts w:ascii="Sylfaen" w:hAnsi="Sylfaen"/>
          <w:lang w:val="ka-GE"/>
        </w:rPr>
      </w:pPr>
    </w:p>
    <w:p w14:paraId="6D62D330" w14:textId="77777777" w:rsidR="00D74941" w:rsidRPr="0077683F" w:rsidRDefault="00D74941" w:rsidP="00D74941">
      <w:pPr>
        <w:pStyle w:val="a"/>
        <w:rPr>
          <w:szCs w:val="24"/>
        </w:rPr>
      </w:pPr>
      <w:bookmarkStart w:id="4" w:name="_Toc13058877"/>
      <w:r w:rsidRPr="0077683F">
        <w:rPr>
          <w:szCs w:val="24"/>
        </w:rPr>
        <w:t>ანგარიშსწორების პირობა</w:t>
      </w:r>
      <w:bookmarkEnd w:id="4"/>
    </w:p>
    <w:p w14:paraId="034CC191" w14:textId="77777777" w:rsidR="00D74941" w:rsidRDefault="00D74941" w:rsidP="00D74941"/>
    <w:p w14:paraId="258F993F" w14:textId="6B0CE25C" w:rsidR="00D74941" w:rsidRDefault="00D74941" w:rsidP="00D74941">
      <w:pPr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ანგარიშსწორება</w:t>
      </w:r>
      <w:r>
        <w:t xml:space="preserve"> </w:t>
      </w:r>
      <w:r>
        <w:rPr>
          <w:rFonts w:ascii="Sylfaen" w:hAnsi="Sylfaen" w:cs="Sylfaen"/>
          <w:lang w:val="ka-GE"/>
        </w:rPr>
        <w:t>განხორციელდება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შესაბამისი</w:t>
      </w:r>
      <w:r>
        <w:rPr>
          <w:lang w:val="ka-GE"/>
        </w:rPr>
        <w:t xml:space="preserve"> </w:t>
      </w:r>
      <w:r w:rsidR="00CA5D07">
        <w:rPr>
          <w:rFonts w:ascii="Sylfaen" w:hAnsi="Sylfaen" w:cs="Sylfaen"/>
          <w:lang w:val="ka-GE"/>
        </w:rPr>
        <w:t xml:space="preserve">ინსტრუმენტების </w:t>
      </w:r>
      <w:r>
        <w:rPr>
          <w:rFonts w:ascii="Sylfaen" w:hAnsi="Sylfaen" w:cs="Sylfaen"/>
          <w:lang w:val="ka-GE"/>
        </w:rPr>
        <w:t>სრულად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და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ჯეროვნად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მოწოდებისა</w:t>
      </w:r>
      <w:r>
        <w:rPr>
          <w:rFonts w:ascii="Sylfaen" w:hAnsi="Sylfaen"/>
          <w:lang w:val="ka-GE"/>
        </w:rPr>
        <w:t xml:space="preserve"> და </w:t>
      </w:r>
      <w:r w:rsidR="00CA5D07">
        <w:rPr>
          <w:rFonts w:ascii="Sylfaen" w:hAnsi="Sylfaen"/>
          <w:lang w:val="ka-GE"/>
        </w:rPr>
        <w:t>დამკვეთის</w:t>
      </w:r>
      <w:r w:rsidR="00DA7CB1">
        <w:rPr>
          <w:rFonts w:ascii="Sylfaen" w:hAnsi="Sylfaen"/>
          <w:lang w:val="ka-GE"/>
        </w:rPr>
        <w:t xml:space="preserve"> მხრიდან </w:t>
      </w:r>
      <w:r w:rsidR="00CA5D07">
        <w:rPr>
          <w:rFonts w:ascii="Sylfaen" w:hAnsi="Sylfaen"/>
          <w:lang w:val="ka-GE"/>
        </w:rPr>
        <w:t xml:space="preserve">მათი </w:t>
      </w:r>
      <w:r w:rsidR="00DA7CB1">
        <w:rPr>
          <w:rFonts w:ascii="Sylfaen" w:hAnsi="Sylfaen"/>
          <w:lang w:val="ka-GE"/>
        </w:rPr>
        <w:t>ქმედუნარიანობის შემოწმების შემდეგ</w:t>
      </w:r>
      <w:r w:rsidR="00CA5D07">
        <w:rPr>
          <w:rFonts w:ascii="Sylfaen" w:hAnsi="Sylfaen"/>
          <w:lang w:val="ka-GE"/>
        </w:rPr>
        <w:t>,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მხარეთა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შორის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მიღება</w:t>
      </w:r>
      <w:r>
        <w:rPr>
          <w:lang w:val="ka-GE"/>
        </w:rPr>
        <w:t>-</w:t>
      </w:r>
      <w:r>
        <w:rPr>
          <w:rFonts w:ascii="Sylfaen" w:hAnsi="Sylfaen" w:cs="Sylfaen"/>
          <w:lang w:val="ka-GE"/>
        </w:rPr>
        <w:t>ჩაბარების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აქტის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გაფორმებიდან</w:t>
      </w:r>
      <w:r>
        <w:rPr>
          <w:lang w:val="ka-GE"/>
        </w:rPr>
        <w:t xml:space="preserve"> </w:t>
      </w:r>
      <w:r w:rsidR="00DA7CB1">
        <w:rPr>
          <w:rFonts w:ascii="Sylfaen" w:hAnsi="Sylfaen"/>
          <w:lang w:val="ka-GE"/>
        </w:rPr>
        <w:t>5</w:t>
      </w:r>
      <w:r>
        <w:rPr>
          <w:lang w:val="ka-GE"/>
        </w:rPr>
        <w:t xml:space="preserve"> (</w:t>
      </w:r>
      <w:r w:rsidR="00D958A9">
        <w:rPr>
          <w:rFonts w:ascii="Sylfaen" w:hAnsi="Sylfaen"/>
          <w:lang w:val="ka-GE"/>
        </w:rPr>
        <w:t>ხუთი</w:t>
      </w:r>
      <w:r>
        <w:rPr>
          <w:lang w:val="ka-GE"/>
        </w:rPr>
        <w:t xml:space="preserve">) </w:t>
      </w:r>
      <w:r>
        <w:rPr>
          <w:rFonts w:ascii="Sylfaen" w:hAnsi="Sylfaen" w:cs="Sylfaen"/>
          <w:lang w:val="ka-GE"/>
        </w:rPr>
        <w:t>სამუშაო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დღის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ვადაში</w:t>
      </w:r>
      <w:r>
        <w:rPr>
          <w:lang w:val="ka-GE"/>
        </w:rPr>
        <w:t>.</w:t>
      </w:r>
    </w:p>
    <w:p w14:paraId="67375D81" w14:textId="520B0DE1" w:rsidR="00C41EC5" w:rsidRDefault="00C41EC5" w:rsidP="00D74941">
      <w:pPr>
        <w:rPr>
          <w:rFonts w:ascii="Sylfaen" w:hAnsi="Sylfaen"/>
          <w:lang w:val="ka-GE"/>
        </w:rPr>
      </w:pPr>
    </w:p>
    <w:p w14:paraId="553C6C0E" w14:textId="35C84108" w:rsidR="00C41EC5" w:rsidRPr="00D505C9" w:rsidRDefault="00C41EC5" w:rsidP="00C41EC5">
      <w:pPr>
        <w:jc w:val="both"/>
        <w:rPr>
          <w:lang w:val="ka-GE"/>
        </w:rPr>
      </w:pPr>
      <w:r w:rsidRPr="00D505C9">
        <w:rPr>
          <w:rFonts w:ascii="Sylfaen" w:hAnsi="Sylfaen" w:cs="Sylfaen"/>
          <w:lang w:val="ka-GE"/>
        </w:rPr>
        <w:t>მოწოდება</w:t>
      </w:r>
      <w:r w:rsidRPr="00D505C9">
        <w:rPr>
          <w:lang w:val="ka-GE"/>
        </w:rPr>
        <w:t xml:space="preserve"> </w:t>
      </w:r>
      <w:r w:rsidRPr="00D505C9">
        <w:rPr>
          <w:rFonts w:ascii="Sylfaen" w:hAnsi="Sylfaen"/>
          <w:lang w:val="ka-GE"/>
        </w:rPr>
        <w:t xml:space="preserve">შესაძლებელია მოხდეს </w:t>
      </w:r>
      <w:r w:rsidRPr="00D505C9">
        <w:rPr>
          <w:rFonts w:ascii="Sylfaen" w:hAnsi="Sylfaen" w:cs="Sylfaen"/>
          <w:lang w:val="ka-GE"/>
        </w:rPr>
        <w:t>დამკვეთის</w:t>
      </w:r>
      <w:r w:rsidRPr="00D505C9">
        <w:rPr>
          <w:lang w:val="ka-GE"/>
        </w:rPr>
        <w:t xml:space="preserve"> </w:t>
      </w:r>
      <w:r w:rsidRPr="00D505C9">
        <w:rPr>
          <w:rFonts w:ascii="Sylfaen" w:hAnsi="Sylfaen" w:cs="Sylfaen"/>
          <w:lang w:val="ka-GE"/>
        </w:rPr>
        <w:t>საწყობ</w:t>
      </w:r>
      <w:r>
        <w:rPr>
          <w:rFonts w:ascii="Sylfaen" w:hAnsi="Sylfaen" w:cs="Sylfaen"/>
          <w:lang w:val="ka-GE"/>
        </w:rPr>
        <w:t xml:space="preserve">ში, მისამართზე </w:t>
      </w:r>
      <w:r w:rsidRPr="00D505C9">
        <w:rPr>
          <w:rFonts w:ascii="Sylfaen" w:hAnsi="Sylfaen" w:cs="Sylfaen"/>
          <w:lang w:val="ka-GE"/>
        </w:rPr>
        <w:t xml:space="preserve">ქ. თბილისი, მოსკოვის გამზირი 14 </w:t>
      </w:r>
    </w:p>
    <w:p w14:paraId="10F6D371" w14:textId="77777777" w:rsidR="00D74941" w:rsidRDefault="00D74941" w:rsidP="00D74941">
      <w:pPr>
        <w:rPr>
          <w:rFonts w:ascii="Sylfaen" w:hAnsi="Sylfaen"/>
          <w:lang w:val="ka-GE"/>
        </w:rPr>
      </w:pPr>
    </w:p>
    <w:p w14:paraId="41FB8EAE" w14:textId="173F3DE6" w:rsidR="003C166D" w:rsidRPr="0077683F" w:rsidRDefault="003C166D" w:rsidP="0077683F">
      <w:pPr>
        <w:pStyle w:val="a"/>
        <w:rPr>
          <w:szCs w:val="24"/>
        </w:rPr>
      </w:pPr>
      <w:bookmarkStart w:id="5" w:name="_Toc13058876"/>
      <w:r w:rsidRPr="0077683F">
        <w:rPr>
          <w:szCs w:val="24"/>
        </w:rPr>
        <w:t xml:space="preserve">პროდუქციის ჩამონათვალი და </w:t>
      </w:r>
      <w:bookmarkEnd w:id="5"/>
      <w:r w:rsidR="00DA7CB1">
        <w:rPr>
          <w:szCs w:val="24"/>
        </w:rPr>
        <w:t>ტექნიკური მახასიათებლები</w:t>
      </w:r>
    </w:p>
    <w:tbl>
      <w:tblPr>
        <w:tblW w:w="5109" w:type="pct"/>
        <w:tblLook w:val="04A0" w:firstRow="1" w:lastRow="0" w:firstColumn="1" w:lastColumn="0" w:noHBand="0" w:noVBand="1"/>
      </w:tblPr>
      <w:tblGrid>
        <w:gridCol w:w="488"/>
        <w:gridCol w:w="3307"/>
        <w:gridCol w:w="4238"/>
        <w:gridCol w:w="1607"/>
        <w:gridCol w:w="1380"/>
      </w:tblGrid>
      <w:tr w:rsidR="00DA7CB1" w:rsidRPr="00DA7CB1" w14:paraId="3F5655AA" w14:textId="77777777" w:rsidTr="008333D8">
        <w:trPr>
          <w:trHeight w:val="1965"/>
        </w:trPr>
        <w:tc>
          <w:tcPr>
            <w:tcW w:w="22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5BE0C935" w14:textId="77777777" w:rsidR="00DA7CB1" w:rsidRPr="00DA7CB1" w:rsidRDefault="00DA7CB1" w:rsidP="00CA5D07">
            <w:pPr>
              <w:jc w:val="center"/>
              <w:rPr>
                <w:rFonts w:ascii="Sylfaen" w:eastAsia="Times New Roman" w:hAnsi="Sylfaen"/>
                <w:b/>
                <w:bCs/>
              </w:rPr>
            </w:pPr>
            <w:r w:rsidRPr="00DA7CB1">
              <w:rPr>
                <w:rFonts w:ascii="Sylfaen" w:eastAsia="Times New Roman" w:hAnsi="Sylfaen"/>
                <w:b/>
                <w:bCs/>
              </w:rPr>
              <w:t>No</w:t>
            </w:r>
          </w:p>
        </w:tc>
        <w:tc>
          <w:tcPr>
            <w:tcW w:w="150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5993EC31" w14:textId="77777777" w:rsidR="00DA7CB1" w:rsidRPr="00DA7CB1" w:rsidRDefault="00DA7CB1" w:rsidP="00CA5D07">
            <w:pPr>
              <w:jc w:val="center"/>
              <w:rPr>
                <w:rFonts w:ascii="Sylfaen" w:eastAsia="Times New Roman" w:hAnsi="Sylfaen"/>
                <w:b/>
                <w:bCs/>
              </w:rPr>
            </w:pPr>
            <w:proofErr w:type="spellStart"/>
            <w:r w:rsidRPr="00DA7CB1">
              <w:rPr>
                <w:rFonts w:ascii="Sylfaen" w:eastAsia="Times New Roman" w:hAnsi="Sylfaen"/>
                <w:b/>
                <w:bCs/>
              </w:rPr>
              <w:t>დასახელება</w:t>
            </w:r>
            <w:proofErr w:type="spellEnd"/>
          </w:p>
        </w:tc>
        <w:tc>
          <w:tcPr>
            <w:tcW w:w="192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1AD8E9E5" w14:textId="77777777" w:rsidR="00DA7CB1" w:rsidRPr="00DA7CB1" w:rsidRDefault="00DA7CB1" w:rsidP="00CA5D07">
            <w:pPr>
              <w:jc w:val="center"/>
              <w:rPr>
                <w:rFonts w:ascii="Sylfaen" w:eastAsia="Times New Roman" w:hAnsi="Sylfaen"/>
                <w:b/>
                <w:bCs/>
              </w:rPr>
            </w:pPr>
            <w:proofErr w:type="spellStart"/>
            <w:r w:rsidRPr="00DA7CB1">
              <w:rPr>
                <w:rFonts w:ascii="Sylfaen" w:eastAsia="Times New Roman" w:hAnsi="Sylfaen"/>
                <w:b/>
                <w:bCs/>
              </w:rPr>
              <w:t>მოდელი</w:t>
            </w:r>
            <w:proofErr w:type="spellEnd"/>
          </w:p>
        </w:tc>
        <w:tc>
          <w:tcPr>
            <w:tcW w:w="72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0E91C4B8" w14:textId="77777777" w:rsidR="00DA7CB1" w:rsidRPr="00DA7CB1" w:rsidRDefault="00DA7CB1" w:rsidP="00CA5D07">
            <w:pPr>
              <w:jc w:val="center"/>
              <w:rPr>
                <w:rFonts w:ascii="Sylfaen" w:eastAsia="Times New Roman" w:hAnsi="Sylfaen"/>
                <w:b/>
                <w:bCs/>
              </w:rPr>
            </w:pPr>
            <w:proofErr w:type="spellStart"/>
            <w:r w:rsidRPr="00DA7CB1">
              <w:rPr>
                <w:rFonts w:ascii="Sylfaen" w:eastAsia="Times New Roman" w:hAnsi="Sylfaen"/>
                <w:b/>
                <w:bCs/>
              </w:rPr>
              <w:t>განზომილება</w:t>
            </w:r>
            <w:proofErr w:type="spellEnd"/>
          </w:p>
        </w:tc>
        <w:tc>
          <w:tcPr>
            <w:tcW w:w="62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0934881C" w14:textId="45BF32AA" w:rsidR="00DA7CB1" w:rsidRPr="00DA7CB1" w:rsidRDefault="00DA7CB1" w:rsidP="00CA5D07">
            <w:pPr>
              <w:jc w:val="center"/>
              <w:rPr>
                <w:rFonts w:ascii="Sylfaen" w:eastAsia="Times New Roman" w:hAnsi="Sylfaen"/>
                <w:b/>
                <w:bCs/>
              </w:rPr>
            </w:pPr>
            <w:proofErr w:type="spellStart"/>
            <w:r w:rsidRPr="00DA7CB1">
              <w:rPr>
                <w:rFonts w:ascii="Sylfaen" w:eastAsia="Times New Roman" w:hAnsi="Sylfaen"/>
                <w:b/>
                <w:bCs/>
              </w:rPr>
              <w:t>რაოდენობა</w:t>
            </w:r>
            <w:proofErr w:type="spellEnd"/>
          </w:p>
        </w:tc>
      </w:tr>
      <w:tr w:rsidR="00DA7CB1" w:rsidRPr="00DA7CB1" w14:paraId="0B41CE10" w14:textId="77777777" w:rsidTr="008333D8">
        <w:trPr>
          <w:trHeight w:val="402"/>
        </w:trPr>
        <w:tc>
          <w:tcPr>
            <w:tcW w:w="2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13D23" w14:textId="77777777" w:rsidR="00DA7CB1" w:rsidRPr="00DA7CB1" w:rsidRDefault="00DA7CB1" w:rsidP="00DA7CB1">
            <w:pPr>
              <w:jc w:val="center"/>
              <w:rPr>
                <w:rFonts w:ascii="Sylfaen" w:eastAsia="Times New Roman" w:hAnsi="Sylfaen"/>
              </w:rPr>
            </w:pPr>
            <w:r w:rsidRPr="00DA7CB1">
              <w:rPr>
                <w:rFonts w:ascii="Sylfaen" w:eastAsia="Times New Roman" w:hAnsi="Sylfaen"/>
              </w:rPr>
              <w:t>1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35484" w14:textId="77777777" w:rsidR="00DA7CB1" w:rsidRPr="00DA7CB1" w:rsidRDefault="00DA7CB1" w:rsidP="00DA7CB1">
            <w:pPr>
              <w:rPr>
                <w:rFonts w:ascii="Sylfaen" w:eastAsia="Times New Roman" w:hAnsi="Sylfaen"/>
              </w:rPr>
            </w:pPr>
            <w:proofErr w:type="spellStart"/>
            <w:r w:rsidRPr="00DA7CB1">
              <w:rPr>
                <w:rFonts w:ascii="Sylfaen" w:eastAsia="Times New Roman" w:hAnsi="Sylfaen"/>
              </w:rPr>
              <w:t>ელექტრონული</w:t>
            </w:r>
            <w:proofErr w:type="spellEnd"/>
            <w:r w:rsidRPr="00DA7CB1">
              <w:rPr>
                <w:rFonts w:ascii="Sylfaen" w:eastAsia="Times New Roman" w:hAnsi="Sylfaen"/>
              </w:rPr>
              <w:t xml:space="preserve"> </w:t>
            </w:r>
            <w:proofErr w:type="spellStart"/>
            <w:r w:rsidRPr="00DA7CB1">
              <w:rPr>
                <w:rFonts w:ascii="Sylfaen" w:eastAsia="Times New Roman" w:hAnsi="Sylfaen"/>
              </w:rPr>
              <w:t>ტაქეომეტრი</w:t>
            </w:r>
            <w:proofErr w:type="spellEnd"/>
          </w:p>
        </w:tc>
        <w:tc>
          <w:tcPr>
            <w:tcW w:w="1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DF58A" w14:textId="77777777" w:rsidR="00DA7CB1" w:rsidRPr="00DA7CB1" w:rsidRDefault="00DA7CB1" w:rsidP="00DA7CB1">
            <w:pPr>
              <w:rPr>
                <w:rFonts w:ascii="Sylfaen" w:eastAsia="Times New Roman" w:hAnsi="Sylfaen"/>
              </w:rPr>
            </w:pPr>
            <w:r w:rsidRPr="00DA7CB1">
              <w:rPr>
                <w:rFonts w:ascii="Sylfaen" w:eastAsia="Times New Roman" w:hAnsi="Sylfaen"/>
              </w:rPr>
              <w:t>Leica TS10-2"R1000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0181B4" w14:textId="77777777" w:rsidR="00DA7CB1" w:rsidRPr="00DA7CB1" w:rsidRDefault="00DA7CB1" w:rsidP="00DA7CB1">
            <w:pPr>
              <w:jc w:val="center"/>
              <w:rPr>
                <w:rFonts w:ascii="Sylfaen" w:eastAsia="Times New Roman" w:hAnsi="Sylfaen"/>
              </w:rPr>
            </w:pPr>
            <w:proofErr w:type="spellStart"/>
            <w:r w:rsidRPr="00DA7CB1">
              <w:rPr>
                <w:rFonts w:ascii="Sylfaen" w:eastAsia="Times New Roman" w:hAnsi="Sylfaen"/>
              </w:rPr>
              <w:t>ცალი</w:t>
            </w:r>
            <w:proofErr w:type="spellEnd"/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9B6AD" w14:textId="77777777" w:rsidR="00DA7CB1" w:rsidRPr="00DA7CB1" w:rsidRDefault="00DA7CB1" w:rsidP="00DA7CB1">
            <w:pPr>
              <w:jc w:val="center"/>
              <w:rPr>
                <w:rFonts w:ascii="Sylfaen" w:eastAsia="Times New Roman" w:hAnsi="Sylfaen"/>
              </w:rPr>
            </w:pPr>
            <w:r w:rsidRPr="00DA7CB1">
              <w:rPr>
                <w:rFonts w:ascii="Sylfaen" w:eastAsia="Times New Roman" w:hAnsi="Sylfaen"/>
              </w:rPr>
              <w:t>2</w:t>
            </w:r>
          </w:p>
        </w:tc>
      </w:tr>
      <w:tr w:rsidR="00DA7CB1" w:rsidRPr="00DA7CB1" w14:paraId="2F52FF11" w14:textId="77777777" w:rsidTr="008333D8">
        <w:trPr>
          <w:trHeight w:val="300"/>
        </w:trPr>
        <w:tc>
          <w:tcPr>
            <w:tcW w:w="2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AECAA" w14:textId="77777777" w:rsidR="00DA7CB1" w:rsidRPr="00DA7CB1" w:rsidRDefault="00DA7CB1" w:rsidP="00DA7CB1">
            <w:pPr>
              <w:jc w:val="center"/>
              <w:rPr>
                <w:rFonts w:ascii="Sylfaen" w:eastAsia="Times New Roman" w:hAnsi="Sylfaen"/>
              </w:rPr>
            </w:pPr>
            <w:r w:rsidRPr="00DA7CB1">
              <w:rPr>
                <w:rFonts w:ascii="Sylfaen" w:eastAsia="Times New Roman" w:hAnsi="Sylfaen"/>
              </w:rPr>
              <w:t>2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62015" w14:textId="77777777" w:rsidR="00DA7CB1" w:rsidRPr="00DA7CB1" w:rsidRDefault="00DA7CB1" w:rsidP="00DA7CB1">
            <w:pPr>
              <w:rPr>
                <w:rFonts w:ascii="Sylfaen" w:eastAsia="Times New Roman" w:hAnsi="Sylfaen"/>
              </w:rPr>
            </w:pPr>
            <w:r w:rsidRPr="00DA7CB1">
              <w:rPr>
                <w:rFonts w:ascii="Sylfaen" w:eastAsia="Times New Roman" w:hAnsi="Sylfaen"/>
              </w:rPr>
              <w:t>GPS</w:t>
            </w:r>
          </w:p>
        </w:tc>
        <w:tc>
          <w:tcPr>
            <w:tcW w:w="1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995E0" w14:textId="77777777" w:rsidR="00DA7CB1" w:rsidRPr="00DA7CB1" w:rsidRDefault="00DA7CB1" w:rsidP="00DA7CB1">
            <w:pPr>
              <w:rPr>
                <w:rFonts w:ascii="Sylfaen" w:eastAsia="Times New Roman" w:hAnsi="Sylfaen"/>
              </w:rPr>
            </w:pPr>
            <w:proofErr w:type="spellStart"/>
            <w:r w:rsidRPr="00DA7CB1">
              <w:rPr>
                <w:rFonts w:ascii="Sylfaen" w:eastAsia="Times New Roman" w:hAnsi="Sylfaen"/>
              </w:rPr>
              <w:t>leica</w:t>
            </w:r>
            <w:proofErr w:type="spellEnd"/>
            <w:r w:rsidRPr="00DA7CB1">
              <w:rPr>
                <w:rFonts w:ascii="Sylfaen" w:eastAsia="Times New Roman" w:hAnsi="Sylfaen"/>
              </w:rPr>
              <w:t xml:space="preserve"> GS07 GNSS </w:t>
            </w:r>
            <w:proofErr w:type="spellStart"/>
            <w:r w:rsidRPr="00DA7CB1">
              <w:rPr>
                <w:rFonts w:ascii="Sylfaen" w:eastAsia="Times New Roman" w:hAnsi="Sylfaen"/>
              </w:rPr>
              <w:t>Smartantenna</w:t>
            </w:r>
            <w:proofErr w:type="spellEnd"/>
            <w:r w:rsidRPr="00DA7CB1">
              <w:rPr>
                <w:rFonts w:ascii="Sylfaen" w:eastAsia="Times New Roman" w:hAnsi="Sylfaen"/>
              </w:rPr>
              <w:t xml:space="preserve"> and Nova CS20 Controller Package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67A0D1" w14:textId="77777777" w:rsidR="00DA7CB1" w:rsidRPr="00DA7CB1" w:rsidRDefault="00DA7CB1" w:rsidP="00DA7CB1">
            <w:pPr>
              <w:jc w:val="center"/>
              <w:rPr>
                <w:rFonts w:ascii="Sylfaen" w:eastAsia="Times New Roman" w:hAnsi="Sylfaen"/>
              </w:rPr>
            </w:pPr>
            <w:proofErr w:type="spellStart"/>
            <w:r w:rsidRPr="00DA7CB1">
              <w:rPr>
                <w:rFonts w:ascii="Sylfaen" w:eastAsia="Times New Roman" w:hAnsi="Sylfaen"/>
              </w:rPr>
              <w:t>ცალი</w:t>
            </w:r>
            <w:proofErr w:type="spellEnd"/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16816" w14:textId="77777777" w:rsidR="00DA7CB1" w:rsidRPr="00DA7CB1" w:rsidRDefault="00DA7CB1" w:rsidP="00DA7CB1">
            <w:pPr>
              <w:jc w:val="center"/>
              <w:rPr>
                <w:rFonts w:ascii="Sylfaen" w:eastAsia="Times New Roman" w:hAnsi="Sylfaen"/>
              </w:rPr>
            </w:pPr>
            <w:r w:rsidRPr="00DA7CB1">
              <w:rPr>
                <w:rFonts w:ascii="Sylfaen" w:eastAsia="Times New Roman" w:hAnsi="Sylfaen"/>
              </w:rPr>
              <w:t>1</w:t>
            </w:r>
          </w:p>
        </w:tc>
      </w:tr>
      <w:tr w:rsidR="00DA7CB1" w:rsidRPr="00DA7CB1" w14:paraId="0C76F593" w14:textId="77777777" w:rsidTr="008333D8">
        <w:trPr>
          <w:trHeight w:val="402"/>
        </w:trPr>
        <w:tc>
          <w:tcPr>
            <w:tcW w:w="2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FF84F" w14:textId="77777777" w:rsidR="00DA7CB1" w:rsidRPr="00DA7CB1" w:rsidRDefault="00DA7CB1" w:rsidP="00DA7CB1">
            <w:pPr>
              <w:jc w:val="center"/>
              <w:rPr>
                <w:rFonts w:ascii="Sylfaen" w:eastAsia="Times New Roman" w:hAnsi="Sylfaen"/>
              </w:rPr>
            </w:pPr>
            <w:r w:rsidRPr="00DA7CB1">
              <w:rPr>
                <w:rFonts w:ascii="Sylfaen" w:eastAsia="Times New Roman" w:hAnsi="Sylfaen"/>
              </w:rPr>
              <w:t>3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5ACF6" w14:textId="77777777" w:rsidR="00DA7CB1" w:rsidRPr="00DA7CB1" w:rsidRDefault="00DA7CB1" w:rsidP="00DA7CB1">
            <w:pPr>
              <w:rPr>
                <w:rFonts w:ascii="Sylfaen" w:eastAsia="Times New Roman" w:hAnsi="Sylfaen"/>
              </w:rPr>
            </w:pPr>
            <w:proofErr w:type="spellStart"/>
            <w:r w:rsidRPr="00DA7CB1">
              <w:rPr>
                <w:rFonts w:ascii="Sylfaen" w:eastAsia="Times New Roman" w:hAnsi="Sylfaen"/>
              </w:rPr>
              <w:t>აკუმლატორი</w:t>
            </w:r>
            <w:proofErr w:type="spellEnd"/>
          </w:p>
        </w:tc>
        <w:tc>
          <w:tcPr>
            <w:tcW w:w="1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95767" w14:textId="77777777" w:rsidR="00DA7CB1" w:rsidRPr="00DA7CB1" w:rsidRDefault="00DA7CB1" w:rsidP="00DA7CB1">
            <w:pPr>
              <w:rPr>
                <w:rFonts w:ascii="Sylfaen" w:eastAsia="Times New Roman" w:hAnsi="Sylfaen"/>
              </w:rPr>
            </w:pPr>
            <w:r w:rsidRPr="00DA7CB1">
              <w:rPr>
                <w:rFonts w:ascii="Sylfaen" w:eastAsia="Times New Roman" w:hAnsi="Sylfaen"/>
              </w:rPr>
              <w:t xml:space="preserve">GEB331, Battery internal Li-Ion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5AAB76" w14:textId="77777777" w:rsidR="00DA7CB1" w:rsidRPr="00DA7CB1" w:rsidRDefault="00DA7CB1" w:rsidP="00DA7CB1">
            <w:pPr>
              <w:jc w:val="center"/>
              <w:rPr>
                <w:rFonts w:ascii="Sylfaen" w:eastAsia="Times New Roman" w:hAnsi="Sylfaen"/>
              </w:rPr>
            </w:pPr>
            <w:proofErr w:type="spellStart"/>
            <w:r w:rsidRPr="00DA7CB1">
              <w:rPr>
                <w:rFonts w:ascii="Sylfaen" w:eastAsia="Times New Roman" w:hAnsi="Sylfaen"/>
              </w:rPr>
              <w:t>ცალი</w:t>
            </w:r>
            <w:proofErr w:type="spellEnd"/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0ABAD" w14:textId="77777777" w:rsidR="00DA7CB1" w:rsidRPr="00DA7CB1" w:rsidRDefault="00DA7CB1" w:rsidP="00DA7CB1">
            <w:pPr>
              <w:jc w:val="center"/>
              <w:rPr>
                <w:rFonts w:ascii="Sylfaen" w:eastAsia="Times New Roman" w:hAnsi="Sylfaen"/>
              </w:rPr>
            </w:pPr>
            <w:r w:rsidRPr="00DA7CB1">
              <w:rPr>
                <w:rFonts w:ascii="Sylfaen" w:eastAsia="Times New Roman" w:hAnsi="Sylfaen"/>
              </w:rPr>
              <w:t>4</w:t>
            </w:r>
          </w:p>
        </w:tc>
      </w:tr>
      <w:tr w:rsidR="00DA7CB1" w:rsidRPr="00DA7CB1" w14:paraId="7FAD972D" w14:textId="77777777" w:rsidTr="008333D8">
        <w:trPr>
          <w:trHeight w:val="402"/>
        </w:trPr>
        <w:tc>
          <w:tcPr>
            <w:tcW w:w="2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7C731" w14:textId="77777777" w:rsidR="00DA7CB1" w:rsidRPr="00DA7CB1" w:rsidRDefault="00DA7CB1" w:rsidP="00DA7CB1">
            <w:pPr>
              <w:jc w:val="center"/>
              <w:rPr>
                <w:rFonts w:ascii="Sylfaen" w:eastAsia="Times New Roman" w:hAnsi="Sylfaen"/>
              </w:rPr>
            </w:pPr>
            <w:r w:rsidRPr="00DA7CB1">
              <w:rPr>
                <w:rFonts w:ascii="Sylfaen" w:eastAsia="Times New Roman" w:hAnsi="Sylfaen"/>
              </w:rPr>
              <w:t>4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184E3" w14:textId="77777777" w:rsidR="00DA7CB1" w:rsidRPr="00DA7CB1" w:rsidRDefault="00DA7CB1" w:rsidP="00DA7CB1">
            <w:pPr>
              <w:rPr>
                <w:rFonts w:ascii="Sylfaen" w:eastAsia="Times New Roman" w:hAnsi="Sylfaen"/>
              </w:rPr>
            </w:pPr>
            <w:proofErr w:type="spellStart"/>
            <w:r w:rsidRPr="00DA7CB1">
              <w:rPr>
                <w:rFonts w:ascii="Sylfaen" w:eastAsia="Times New Roman" w:hAnsi="Sylfaen"/>
              </w:rPr>
              <w:t>აკუმლატორის</w:t>
            </w:r>
            <w:proofErr w:type="spellEnd"/>
            <w:r w:rsidRPr="00DA7CB1">
              <w:rPr>
                <w:rFonts w:ascii="Sylfaen" w:eastAsia="Times New Roman" w:hAnsi="Sylfaen"/>
              </w:rPr>
              <w:t xml:space="preserve"> </w:t>
            </w:r>
            <w:proofErr w:type="spellStart"/>
            <w:r w:rsidRPr="00DA7CB1">
              <w:rPr>
                <w:rFonts w:ascii="Sylfaen" w:eastAsia="Times New Roman" w:hAnsi="Sylfaen"/>
              </w:rPr>
              <w:t>დასამუხტი</w:t>
            </w:r>
            <w:proofErr w:type="spellEnd"/>
          </w:p>
        </w:tc>
        <w:tc>
          <w:tcPr>
            <w:tcW w:w="1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3A306" w14:textId="77777777" w:rsidR="00DA7CB1" w:rsidRPr="00DA7CB1" w:rsidRDefault="00DA7CB1" w:rsidP="00DA7CB1">
            <w:pPr>
              <w:rPr>
                <w:rFonts w:ascii="Sylfaen" w:eastAsia="Times New Roman" w:hAnsi="Sylfaen"/>
              </w:rPr>
            </w:pPr>
            <w:r w:rsidRPr="00DA7CB1">
              <w:rPr>
                <w:rFonts w:ascii="Sylfaen" w:eastAsia="Times New Roman" w:hAnsi="Sylfaen"/>
              </w:rPr>
              <w:t>GKL311 single Charger Prof 3000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01FD9D" w14:textId="77777777" w:rsidR="00DA7CB1" w:rsidRPr="00DA7CB1" w:rsidRDefault="00DA7CB1" w:rsidP="00DA7CB1">
            <w:pPr>
              <w:jc w:val="center"/>
              <w:rPr>
                <w:rFonts w:ascii="Sylfaen" w:eastAsia="Times New Roman" w:hAnsi="Sylfaen"/>
              </w:rPr>
            </w:pPr>
            <w:proofErr w:type="spellStart"/>
            <w:r w:rsidRPr="00DA7CB1">
              <w:rPr>
                <w:rFonts w:ascii="Sylfaen" w:eastAsia="Times New Roman" w:hAnsi="Sylfaen"/>
              </w:rPr>
              <w:t>ცალი</w:t>
            </w:r>
            <w:proofErr w:type="spellEnd"/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B411B" w14:textId="77777777" w:rsidR="00DA7CB1" w:rsidRPr="00DA7CB1" w:rsidRDefault="00DA7CB1" w:rsidP="00DA7CB1">
            <w:pPr>
              <w:jc w:val="center"/>
              <w:rPr>
                <w:rFonts w:ascii="Sylfaen" w:eastAsia="Times New Roman" w:hAnsi="Sylfaen"/>
              </w:rPr>
            </w:pPr>
            <w:r w:rsidRPr="00DA7CB1">
              <w:rPr>
                <w:rFonts w:ascii="Sylfaen" w:eastAsia="Times New Roman" w:hAnsi="Sylfaen"/>
              </w:rPr>
              <w:t>2</w:t>
            </w:r>
          </w:p>
        </w:tc>
      </w:tr>
      <w:tr w:rsidR="00DA7CB1" w:rsidRPr="00DA7CB1" w14:paraId="51666F34" w14:textId="77777777" w:rsidTr="008333D8">
        <w:trPr>
          <w:trHeight w:val="402"/>
        </w:trPr>
        <w:tc>
          <w:tcPr>
            <w:tcW w:w="2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D889E" w14:textId="77777777" w:rsidR="00DA7CB1" w:rsidRPr="00DA7CB1" w:rsidRDefault="00DA7CB1" w:rsidP="00DA7CB1">
            <w:pPr>
              <w:jc w:val="center"/>
              <w:rPr>
                <w:rFonts w:ascii="Sylfaen" w:eastAsia="Times New Roman" w:hAnsi="Sylfaen"/>
              </w:rPr>
            </w:pPr>
            <w:r w:rsidRPr="00DA7CB1">
              <w:rPr>
                <w:rFonts w:ascii="Sylfaen" w:eastAsia="Times New Roman" w:hAnsi="Sylfaen"/>
              </w:rPr>
              <w:t>5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EE532" w14:textId="77777777" w:rsidR="00DA7CB1" w:rsidRPr="00DA7CB1" w:rsidRDefault="00DA7CB1" w:rsidP="00DA7CB1">
            <w:pPr>
              <w:rPr>
                <w:rFonts w:ascii="Sylfaen" w:eastAsia="Times New Roman" w:hAnsi="Sylfaen"/>
              </w:rPr>
            </w:pPr>
            <w:proofErr w:type="spellStart"/>
            <w:r w:rsidRPr="00DA7CB1">
              <w:rPr>
                <w:rFonts w:ascii="Sylfaen" w:eastAsia="Times New Roman" w:hAnsi="Sylfaen"/>
              </w:rPr>
              <w:t>ხის</w:t>
            </w:r>
            <w:proofErr w:type="spellEnd"/>
            <w:r w:rsidRPr="00DA7CB1">
              <w:rPr>
                <w:rFonts w:ascii="Sylfaen" w:eastAsia="Times New Roman" w:hAnsi="Sylfaen"/>
              </w:rPr>
              <w:t xml:space="preserve"> </w:t>
            </w:r>
            <w:proofErr w:type="spellStart"/>
            <w:r w:rsidRPr="00DA7CB1">
              <w:rPr>
                <w:rFonts w:ascii="Sylfaen" w:eastAsia="Times New Roman" w:hAnsi="Sylfaen"/>
              </w:rPr>
              <w:t>სამფეხი</w:t>
            </w:r>
            <w:proofErr w:type="spellEnd"/>
          </w:p>
        </w:tc>
        <w:tc>
          <w:tcPr>
            <w:tcW w:w="1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B9A29" w14:textId="77777777" w:rsidR="00DA7CB1" w:rsidRPr="00DA7CB1" w:rsidRDefault="00DA7CB1" w:rsidP="00DA7CB1">
            <w:pPr>
              <w:rPr>
                <w:rFonts w:ascii="Sylfaen" w:eastAsia="Times New Roman" w:hAnsi="Sylfaen"/>
              </w:rPr>
            </w:pPr>
            <w:r w:rsidRPr="00DA7CB1">
              <w:rPr>
                <w:rFonts w:ascii="Sylfaen" w:eastAsia="Times New Roman" w:hAnsi="Sylfaen"/>
              </w:rPr>
              <w:t>GST120-9, Wooden heavy-duty tripod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05FF6B" w14:textId="77777777" w:rsidR="00DA7CB1" w:rsidRPr="00DA7CB1" w:rsidRDefault="00DA7CB1" w:rsidP="00DA7CB1">
            <w:pPr>
              <w:jc w:val="center"/>
              <w:rPr>
                <w:rFonts w:ascii="Sylfaen" w:eastAsia="Times New Roman" w:hAnsi="Sylfaen"/>
              </w:rPr>
            </w:pPr>
            <w:proofErr w:type="spellStart"/>
            <w:r w:rsidRPr="00DA7CB1">
              <w:rPr>
                <w:rFonts w:ascii="Sylfaen" w:eastAsia="Times New Roman" w:hAnsi="Sylfaen"/>
              </w:rPr>
              <w:t>ცალი</w:t>
            </w:r>
            <w:proofErr w:type="spellEnd"/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4949E" w14:textId="77777777" w:rsidR="00DA7CB1" w:rsidRPr="00DA7CB1" w:rsidRDefault="00DA7CB1" w:rsidP="00DA7CB1">
            <w:pPr>
              <w:jc w:val="center"/>
              <w:rPr>
                <w:rFonts w:ascii="Sylfaen" w:eastAsia="Times New Roman" w:hAnsi="Sylfaen"/>
              </w:rPr>
            </w:pPr>
            <w:r w:rsidRPr="00DA7CB1">
              <w:rPr>
                <w:rFonts w:ascii="Sylfaen" w:eastAsia="Times New Roman" w:hAnsi="Sylfaen"/>
              </w:rPr>
              <w:t>2</w:t>
            </w:r>
          </w:p>
        </w:tc>
      </w:tr>
      <w:tr w:rsidR="00DA7CB1" w:rsidRPr="00DA7CB1" w14:paraId="7DF17E52" w14:textId="77777777" w:rsidTr="008333D8">
        <w:trPr>
          <w:trHeight w:val="402"/>
        </w:trPr>
        <w:tc>
          <w:tcPr>
            <w:tcW w:w="2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4F6D4" w14:textId="77777777" w:rsidR="00DA7CB1" w:rsidRPr="00DA7CB1" w:rsidRDefault="00DA7CB1" w:rsidP="00DA7CB1">
            <w:pPr>
              <w:jc w:val="center"/>
              <w:rPr>
                <w:rFonts w:ascii="Sylfaen" w:eastAsia="Times New Roman" w:hAnsi="Sylfaen"/>
              </w:rPr>
            </w:pPr>
            <w:r w:rsidRPr="00DA7CB1">
              <w:rPr>
                <w:rFonts w:ascii="Sylfaen" w:eastAsia="Times New Roman" w:hAnsi="Sylfaen"/>
              </w:rPr>
              <w:t>6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E1428" w14:textId="77777777" w:rsidR="00DA7CB1" w:rsidRPr="00DA7CB1" w:rsidRDefault="00DA7CB1" w:rsidP="00DA7CB1">
            <w:pPr>
              <w:rPr>
                <w:rFonts w:ascii="Sylfaen" w:eastAsia="Times New Roman" w:hAnsi="Sylfaen"/>
              </w:rPr>
            </w:pPr>
            <w:proofErr w:type="spellStart"/>
            <w:r w:rsidRPr="00DA7CB1">
              <w:rPr>
                <w:rFonts w:ascii="Sylfaen" w:eastAsia="Times New Roman" w:hAnsi="Sylfaen"/>
              </w:rPr>
              <w:t>ამრეკლი</w:t>
            </w:r>
            <w:proofErr w:type="spellEnd"/>
          </w:p>
        </w:tc>
        <w:tc>
          <w:tcPr>
            <w:tcW w:w="1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82702" w14:textId="77777777" w:rsidR="00DA7CB1" w:rsidRPr="00DA7CB1" w:rsidRDefault="00DA7CB1" w:rsidP="00DA7CB1">
            <w:pPr>
              <w:rPr>
                <w:rFonts w:ascii="Sylfaen" w:eastAsia="Times New Roman" w:hAnsi="Sylfaen"/>
              </w:rPr>
            </w:pPr>
            <w:r w:rsidRPr="00DA7CB1">
              <w:rPr>
                <w:rFonts w:ascii="Sylfaen" w:eastAsia="Times New Roman" w:hAnsi="Sylfaen"/>
              </w:rPr>
              <w:t xml:space="preserve">GPR111 Circular prism w. </w:t>
            </w:r>
            <w:proofErr w:type="spellStart"/>
            <w:r w:rsidRPr="00DA7CB1">
              <w:rPr>
                <w:rFonts w:ascii="Sylfaen" w:eastAsia="Times New Roman" w:hAnsi="Sylfaen"/>
              </w:rPr>
              <w:t>Holder+target</w:t>
            </w:r>
            <w:proofErr w:type="spellEnd"/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1D67D1" w14:textId="77777777" w:rsidR="00DA7CB1" w:rsidRPr="00DA7CB1" w:rsidRDefault="00DA7CB1" w:rsidP="00DA7CB1">
            <w:pPr>
              <w:jc w:val="center"/>
              <w:rPr>
                <w:rFonts w:ascii="Sylfaen" w:eastAsia="Times New Roman" w:hAnsi="Sylfaen"/>
              </w:rPr>
            </w:pPr>
            <w:proofErr w:type="spellStart"/>
            <w:r w:rsidRPr="00DA7CB1">
              <w:rPr>
                <w:rFonts w:ascii="Sylfaen" w:eastAsia="Times New Roman" w:hAnsi="Sylfaen"/>
              </w:rPr>
              <w:t>ცალი</w:t>
            </w:r>
            <w:proofErr w:type="spellEnd"/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4B2F0" w14:textId="77777777" w:rsidR="00DA7CB1" w:rsidRPr="00DA7CB1" w:rsidRDefault="00DA7CB1" w:rsidP="00DA7CB1">
            <w:pPr>
              <w:jc w:val="center"/>
              <w:rPr>
                <w:rFonts w:ascii="Sylfaen" w:eastAsia="Times New Roman" w:hAnsi="Sylfaen"/>
              </w:rPr>
            </w:pPr>
            <w:r w:rsidRPr="00DA7CB1">
              <w:rPr>
                <w:rFonts w:ascii="Sylfaen" w:eastAsia="Times New Roman" w:hAnsi="Sylfaen"/>
              </w:rPr>
              <w:t>2</w:t>
            </w:r>
          </w:p>
        </w:tc>
      </w:tr>
      <w:tr w:rsidR="00DA7CB1" w:rsidRPr="00DA7CB1" w14:paraId="5FD37176" w14:textId="77777777" w:rsidTr="008333D8">
        <w:trPr>
          <w:trHeight w:val="402"/>
        </w:trPr>
        <w:tc>
          <w:tcPr>
            <w:tcW w:w="2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80787" w14:textId="77777777" w:rsidR="00DA7CB1" w:rsidRPr="00DA7CB1" w:rsidRDefault="00DA7CB1" w:rsidP="00DA7CB1">
            <w:pPr>
              <w:jc w:val="center"/>
              <w:rPr>
                <w:rFonts w:ascii="Sylfaen" w:eastAsia="Times New Roman" w:hAnsi="Sylfaen"/>
              </w:rPr>
            </w:pPr>
            <w:r w:rsidRPr="00DA7CB1">
              <w:rPr>
                <w:rFonts w:ascii="Sylfaen" w:eastAsia="Times New Roman" w:hAnsi="Sylfaen"/>
              </w:rPr>
              <w:t>7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583B5" w14:textId="77777777" w:rsidR="00DA7CB1" w:rsidRPr="00DA7CB1" w:rsidRDefault="00DA7CB1" w:rsidP="00DA7CB1">
            <w:pPr>
              <w:rPr>
                <w:rFonts w:ascii="Sylfaen" w:eastAsia="Times New Roman" w:hAnsi="Sylfaen"/>
              </w:rPr>
            </w:pPr>
            <w:proofErr w:type="spellStart"/>
            <w:r w:rsidRPr="00DA7CB1">
              <w:rPr>
                <w:rFonts w:ascii="Sylfaen" w:eastAsia="Times New Roman" w:hAnsi="Sylfaen"/>
              </w:rPr>
              <w:t>ამრეკლის</w:t>
            </w:r>
            <w:proofErr w:type="spellEnd"/>
            <w:r w:rsidRPr="00DA7CB1">
              <w:rPr>
                <w:rFonts w:ascii="Sylfaen" w:eastAsia="Times New Roman" w:hAnsi="Sylfaen"/>
              </w:rPr>
              <w:t xml:space="preserve"> </w:t>
            </w:r>
            <w:proofErr w:type="spellStart"/>
            <w:r w:rsidRPr="00DA7CB1">
              <w:rPr>
                <w:rFonts w:ascii="Sylfaen" w:eastAsia="Times New Roman" w:hAnsi="Sylfaen"/>
              </w:rPr>
              <w:t>ჯოხი</w:t>
            </w:r>
            <w:proofErr w:type="spellEnd"/>
          </w:p>
        </w:tc>
        <w:tc>
          <w:tcPr>
            <w:tcW w:w="1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AA366" w14:textId="77777777" w:rsidR="00DA7CB1" w:rsidRPr="00DA7CB1" w:rsidRDefault="00DA7CB1" w:rsidP="00DA7CB1">
            <w:pPr>
              <w:rPr>
                <w:rFonts w:ascii="Sylfaen" w:eastAsia="Times New Roman" w:hAnsi="Sylfaen"/>
              </w:rPr>
            </w:pPr>
            <w:r w:rsidRPr="00DA7CB1">
              <w:rPr>
                <w:rFonts w:ascii="Sylfaen" w:eastAsia="Times New Roman" w:hAnsi="Sylfaen"/>
              </w:rPr>
              <w:t xml:space="preserve">GLS11 </w:t>
            </w:r>
            <w:proofErr w:type="spellStart"/>
            <w:r w:rsidRPr="00DA7CB1">
              <w:rPr>
                <w:rFonts w:ascii="Sylfaen" w:eastAsia="Times New Roman" w:hAnsi="Sylfaen"/>
              </w:rPr>
              <w:t>refleqtor</w:t>
            </w:r>
            <w:proofErr w:type="spellEnd"/>
            <w:r w:rsidRPr="00DA7CB1">
              <w:rPr>
                <w:rFonts w:ascii="Sylfaen" w:eastAsia="Times New Roman" w:hAnsi="Sylfaen"/>
              </w:rPr>
              <w:t xml:space="preserve"> pole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8B686E" w14:textId="77777777" w:rsidR="00DA7CB1" w:rsidRPr="00DA7CB1" w:rsidRDefault="00DA7CB1" w:rsidP="00DA7CB1">
            <w:pPr>
              <w:jc w:val="center"/>
              <w:rPr>
                <w:rFonts w:ascii="Sylfaen" w:eastAsia="Times New Roman" w:hAnsi="Sylfaen"/>
              </w:rPr>
            </w:pPr>
            <w:proofErr w:type="spellStart"/>
            <w:r w:rsidRPr="00DA7CB1">
              <w:rPr>
                <w:rFonts w:ascii="Sylfaen" w:eastAsia="Times New Roman" w:hAnsi="Sylfaen"/>
              </w:rPr>
              <w:t>ცალი</w:t>
            </w:r>
            <w:proofErr w:type="spellEnd"/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21EC7" w14:textId="77777777" w:rsidR="00DA7CB1" w:rsidRPr="00DA7CB1" w:rsidRDefault="00DA7CB1" w:rsidP="00DA7CB1">
            <w:pPr>
              <w:jc w:val="center"/>
              <w:rPr>
                <w:rFonts w:ascii="Sylfaen" w:eastAsia="Times New Roman" w:hAnsi="Sylfaen"/>
              </w:rPr>
            </w:pPr>
            <w:r w:rsidRPr="00DA7CB1">
              <w:rPr>
                <w:rFonts w:ascii="Sylfaen" w:eastAsia="Times New Roman" w:hAnsi="Sylfaen"/>
              </w:rPr>
              <w:t>2</w:t>
            </w:r>
          </w:p>
        </w:tc>
      </w:tr>
      <w:tr w:rsidR="00DA7CB1" w:rsidRPr="00DA7CB1" w14:paraId="528D8A18" w14:textId="77777777" w:rsidTr="008333D8">
        <w:trPr>
          <w:trHeight w:val="402"/>
        </w:trPr>
        <w:tc>
          <w:tcPr>
            <w:tcW w:w="2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4AC69" w14:textId="77777777" w:rsidR="00DA7CB1" w:rsidRPr="00DA7CB1" w:rsidRDefault="00DA7CB1" w:rsidP="00DA7CB1">
            <w:pPr>
              <w:jc w:val="center"/>
              <w:rPr>
                <w:rFonts w:ascii="Sylfaen" w:eastAsia="Times New Roman" w:hAnsi="Sylfaen"/>
              </w:rPr>
            </w:pPr>
            <w:r w:rsidRPr="00DA7CB1">
              <w:rPr>
                <w:rFonts w:ascii="Sylfaen" w:eastAsia="Times New Roman" w:hAnsi="Sylfaen"/>
              </w:rPr>
              <w:t>8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70B3E" w14:textId="77777777" w:rsidR="00DA7CB1" w:rsidRPr="00DA7CB1" w:rsidRDefault="00DA7CB1" w:rsidP="00DA7CB1">
            <w:pPr>
              <w:rPr>
                <w:rFonts w:ascii="Sylfaen" w:eastAsia="Times New Roman" w:hAnsi="Sylfaen"/>
              </w:rPr>
            </w:pPr>
            <w:proofErr w:type="spellStart"/>
            <w:r w:rsidRPr="00DA7CB1">
              <w:rPr>
                <w:rFonts w:ascii="Sylfaen" w:eastAsia="Times New Roman" w:hAnsi="Sylfaen"/>
              </w:rPr>
              <w:t>ფლეშ</w:t>
            </w:r>
            <w:proofErr w:type="spellEnd"/>
            <w:r w:rsidRPr="00DA7CB1">
              <w:rPr>
                <w:rFonts w:ascii="Sylfaen" w:eastAsia="Times New Roman" w:hAnsi="Sylfaen"/>
              </w:rPr>
              <w:t xml:space="preserve"> </w:t>
            </w:r>
            <w:proofErr w:type="spellStart"/>
            <w:r w:rsidRPr="00DA7CB1">
              <w:rPr>
                <w:rFonts w:ascii="Sylfaen" w:eastAsia="Times New Roman" w:hAnsi="Sylfaen"/>
              </w:rPr>
              <w:t>მეხსიერება</w:t>
            </w:r>
            <w:proofErr w:type="spellEnd"/>
          </w:p>
        </w:tc>
        <w:tc>
          <w:tcPr>
            <w:tcW w:w="1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70DDB" w14:textId="77777777" w:rsidR="00DA7CB1" w:rsidRPr="00DA7CB1" w:rsidRDefault="00DA7CB1" w:rsidP="00DA7CB1">
            <w:pPr>
              <w:rPr>
                <w:rFonts w:ascii="Sylfaen" w:eastAsia="Times New Roman" w:hAnsi="Sylfaen"/>
              </w:rPr>
            </w:pPr>
            <w:r w:rsidRPr="00DA7CB1">
              <w:rPr>
                <w:rFonts w:ascii="Sylfaen" w:eastAsia="Times New Roman" w:hAnsi="Sylfaen"/>
              </w:rPr>
              <w:t>USB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2B7D93" w14:textId="77777777" w:rsidR="00DA7CB1" w:rsidRPr="00DA7CB1" w:rsidRDefault="00DA7CB1" w:rsidP="00DA7CB1">
            <w:pPr>
              <w:jc w:val="center"/>
              <w:rPr>
                <w:rFonts w:ascii="Sylfaen" w:eastAsia="Times New Roman" w:hAnsi="Sylfaen"/>
              </w:rPr>
            </w:pPr>
            <w:proofErr w:type="spellStart"/>
            <w:r w:rsidRPr="00DA7CB1">
              <w:rPr>
                <w:rFonts w:ascii="Sylfaen" w:eastAsia="Times New Roman" w:hAnsi="Sylfaen"/>
              </w:rPr>
              <w:t>ცალი</w:t>
            </w:r>
            <w:proofErr w:type="spellEnd"/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D435A" w14:textId="77777777" w:rsidR="00DA7CB1" w:rsidRPr="00DA7CB1" w:rsidRDefault="00DA7CB1" w:rsidP="00DA7CB1">
            <w:pPr>
              <w:jc w:val="center"/>
              <w:rPr>
                <w:rFonts w:ascii="Sylfaen" w:eastAsia="Times New Roman" w:hAnsi="Sylfaen"/>
              </w:rPr>
            </w:pPr>
            <w:r w:rsidRPr="00DA7CB1">
              <w:rPr>
                <w:rFonts w:ascii="Sylfaen" w:eastAsia="Times New Roman" w:hAnsi="Sylfaen"/>
              </w:rPr>
              <w:t>2</w:t>
            </w:r>
          </w:p>
        </w:tc>
      </w:tr>
      <w:tr w:rsidR="00DA7CB1" w:rsidRPr="00DA7CB1" w14:paraId="4384014F" w14:textId="77777777" w:rsidTr="008333D8">
        <w:trPr>
          <w:trHeight w:val="402"/>
        </w:trPr>
        <w:tc>
          <w:tcPr>
            <w:tcW w:w="221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78F9D" w14:textId="77777777" w:rsidR="00DA7CB1" w:rsidRPr="00DA7CB1" w:rsidRDefault="00DA7CB1" w:rsidP="00DA7CB1">
            <w:pPr>
              <w:jc w:val="center"/>
              <w:rPr>
                <w:rFonts w:ascii="Sylfaen" w:eastAsia="Times New Roman" w:hAnsi="Sylfaen"/>
              </w:rPr>
            </w:pPr>
            <w:r w:rsidRPr="00DA7CB1">
              <w:rPr>
                <w:rFonts w:ascii="Sylfaen" w:eastAsia="Times New Roman" w:hAnsi="Sylfaen"/>
              </w:rPr>
              <w:t>9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D4C29" w14:textId="77777777" w:rsidR="00DA7CB1" w:rsidRPr="00DA7CB1" w:rsidRDefault="00DA7CB1" w:rsidP="00DA7CB1">
            <w:pPr>
              <w:rPr>
                <w:rFonts w:ascii="Sylfaen" w:eastAsia="Times New Roman" w:hAnsi="Sylfaen"/>
              </w:rPr>
            </w:pPr>
            <w:proofErr w:type="spellStart"/>
            <w:r w:rsidRPr="00DA7CB1">
              <w:rPr>
                <w:rFonts w:ascii="Sylfaen" w:eastAsia="Times New Roman" w:hAnsi="Sylfaen"/>
              </w:rPr>
              <w:t>მინი</w:t>
            </w:r>
            <w:proofErr w:type="spellEnd"/>
            <w:r w:rsidRPr="00DA7CB1">
              <w:rPr>
                <w:rFonts w:ascii="Sylfaen" w:eastAsia="Times New Roman" w:hAnsi="Sylfaen"/>
              </w:rPr>
              <w:t xml:space="preserve"> </w:t>
            </w:r>
            <w:proofErr w:type="spellStart"/>
            <w:r w:rsidRPr="00DA7CB1">
              <w:rPr>
                <w:rFonts w:ascii="Sylfaen" w:eastAsia="Times New Roman" w:hAnsi="Sylfaen"/>
              </w:rPr>
              <w:t>პრიზმა</w:t>
            </w:r>
            <w:proofErr w:type="spellEnd"/>
          </w:p>
        </w:tc>
        <w:tc>
          <w:tcPr>
            <w:tcW w:w="192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F775D" w14:textId="77777777" w:rsidR="00DA7CB1" w:rsidRPr="00DA7CB1" w:rsidRDefault="00DA7CB1" w:rsidP="00DA7CB1">
            <w:pPr>
              <w:rPr>
                <w:rFonts w:ascii="Sylfaen" w:eastAsia="Times New Roman" w:hAnsi="Sylfaen"/>
              </w:rPr>
            </w:pPr>
            <w:r w:rsidRPr="00DA7CB1">
              <w:rPr>
                <w:rFonts w:ascii="Sylfaen" w:eastAsia="Times New Roman" w:hAnsi="Sylfaen"/>
              </w:rPr>
              <w:t>GMP111-0 mini prism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432D03" w14:textId="77777777" w:rsidR="00DA7CB1" w:rsidRPr="00DA7CB1" w:rsidRDefault="00DA7CB1" w:rsidP="00DA7CB1">
            <w:pPr>
              <w:jc w:val="center"/>
              <w:rPr>
                <w:rFonts w:ascii="Sylfaen" w:eastAsia="Times New Roman" w:hAnsi="Sylfaen"/>
              </w:rPr>
            </w:pPr>
            <w:proofErr w:type="spellStart"/>
            <w:r w:rsidRPr="00DA7CB1">
              <w:rPr>
                <w:rFonts w:ascii="Sylfaen" w:eastAsia="Times New Roman" w:hAnsi="Sylfaen"/>
              </w:rPr>
              <w:t>ცალი</w:t>
            </w:r>
            <w:proofErr w:type="spellEnd"/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29A3D" w14:textId="77777777" w:rsidR="00DA7CB1" w:rsidRPr="00DA7CB1" w:rsidRDefault="00DA7CB1" w:rsidP="00DA7CB1">
            <w:pPr>
              <w:jc w:val="center"/>
              <w:rPr>
                <w:rFonts w:ascii="Sylfaen" w:eastAsia="Times New Roman" w:hAnsi="Sylfaen"/>
              </w:rPr>
            </w:pPr>
            <w:r w:rsidRPr="00DA7CB1">
              <w:rPr>
                <w:rFonts w:ascii="Sylfaen" w:eastAsia="Times New Roman" w:hAnsi="Sylfaen"/>
              </w:rPr>
              <w:t>2</w:t>
            </w:r>
          </w:p>
        </w:tc>
      </w:tr>
    </w:tbl>
    <w:p w14:paraId="4B9810CF" w14:textId="709AA1DB" w:rsidR="008333D8" w:rsidRDefault="008333D8" w:rsidP="008333D8">
      <w:pPr>
        <w:pStyle w:val="a"/>
        <w:rPr>
          <w:szCs w:val="24"/>
        </w:rPr>
      </w:pPr>
      <w:r>
        <w:rPr>
          <w:szCs w:val="24"/>
        </w:rPr>
        <w:t>თანდართული დოკუმენტები</w:t>
      </w:r>
    </w:p>
    <w:p w14:paraId="77404BB0" w14:textId="5D799C3C" w:rsidR="008333D8" w:rsidRPr="008333D8" w:rsidRDefault="008333D8" w:rsidP="008333D8">
      <w:pPr>
        <w:pStyle w:val="a0"/>
        <w:rPr>
          <w:lang w:val="ka-GE"/>
        </w:rPr>
      </w:pPr>
      <w:r>
        <w:rPr>
          <w:lang w:val="ka-GE"/>
        </w:rPr>
        <w:t xml:space="preserve">დანართი </w:t>
      </w:r>
      <w:r>
        <w:t>N1</w:t>
      </w:r>
    </w:p>
    <w:p w14:paraId="08E5BD44" w14:textId="77777777" w:rsidR="008333D8" w:rsidRPr="008333D8" w:rsidRDefault="008333D8" w:rsidP="008333D8">
      <w:pPr>
        <w:pStyle w:val="a0"/>
        <w:numPr>
          <w:ilvl w:val="0"/>
          <w:numId w:val="0"/>
        </w:numPr>
        <w:ind w:left="360"/>
        <w:rPr>
          <w:lang w:val="ka-GE"/>
        </w:rPr>
      </w:pPr>
    </w:p>
    <w:p w14:paraId="297EF4C0" w14:textId="202923F6" w:rsidR="00D505C9" w:rsidRDefault="008333D8" w:rsidP="00D505C9">
      <w:pPr>
        <w:pStyle w:val="ListParagraph"/>
      </w:pPr>
      <w:r>
        <w:object w:dxaOrig="1543" w:dyaOrig="991" w14:anchorId="0DCA2CE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49.5pt" o:ole="">
            <v:imagedata r:id="rId8" o:title=""/>
          </v:shape>
          <o:OLEObject Type="Embed" ProgID="Excel.Sheet.12" ShapeID="_x0000_i1025" DrawAspect="Icon" ObjectID="_1624279551" r:id="rId9"/>
        </w:object>
      </w:r>
    </w:p>
    <w:sectPr w:rsidR="00D505C9" w:rsidSect="00307DE7">
      <w:footerReference w:type="default" r:id="rId10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7292AE" w14:textId="77777777" w:rsidR="00E163FC" w:rsidRDefault="00E163FC" w:rsidP="0077683F">
      <w:r>
        <w:separator/>
      </w:r>
    </w:p>
  </w:endnote>
  <w:endnote w:type="continuationSeparator" w:id="0">
    <w:p w14:paraId="050C39DB" w14:textId="77777777" w:rsidR="00E163FC" w:rsidRDefault="00E163FC" w:rsidP="00776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299522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8D3E38E" w14:textId="115A7F67" w:rsidR="0077683F" w:rsidRDefault="0077683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FD39E77" w14:textId="77777777" w:rsidR="0077683F" w:rsidRDefault="007768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373335" w14:textId="77777777" w:rsidR="00E163FC" w:rsidRDefault="00E163FC" w:rsidP="0077683F">
      <w:r>
        <w:separator/>
      </w:r>
    </w:p>
  </w:footnote>
  <w:footnote w:type="continuationSeparator" w:id="0">
    <w:p w14:paraId="1C778832" w14:textId="77777777" w:rsidR="00E163FC" w:rsidRDefault="00E163FC" w:rsidP="007768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670C7"/>
    <w:multiLevelType w:val="multilevel"/>
    <w:tmpl w:val="28DE5B62"/>
    <w:numStyleLink w:val="hierarchy"/>
  </w:abstractNum>
  <w:abstractNum w:abstractNumId="1" w15:restartNumberingAfterBreak="0">
    <w:nsid w:val="2557470F"/>
    <w:multiLevelType w:val="hybridMultilevel"/>
    <w:tmpl w:val="A356C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2F43BF"/>
    <w:multiLevelType w:val="hybridMultilevel"/>
    <w:tmpl w:val="92568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BF773B"/>
    <w:multiLevelType w:val="hybridMultilevel"/>
    <w:tmpl w:val="B8EE2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D20E50"/>
    <w:multiLevelType w:val="hybridMultilevel"/>
    <w:tmpl w:val="E6AE23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C9490C"/>
    <w:multiLevelType w:val="multilevel"/>
    <w:tmpl w:val="28DE5B62"/>
    <w:styleLink w:val="hierarchy"/>
    <w:lvl w:ilvl="0">
      <w:start w:val="1"/>
      <w:numFmt w:val="decimal"/>
      <w:pStyle w:val="a"/>
      <w:lvlText w:val="%1."/>
      <w:lvlJc w:val="left"/>
      <w:pPr>
        <w:ind w:left="360" w:hanging="360"/>
      </w:pPr>
      <w:rPr>
        <w:rFonts w:ascii="Sylfaen" w:hAnsi="Sylfaen" w:hint="default"/>
        <w:b/>
        <w:i w:val="0"/>
        <w:color w:val="FF671B"/>
        <w:sz w:val="24"/>
      </w:rPr>
    </w:lvl>
    <w:lvl w:ilvl="1">
      <w:start w:val="1"/>
      <w:numFmt w:val="decimal"/>
      <w:pStyle w:val="a0"/>
      <w:lvlText w:val="%1.%2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pStyle w:val="a1"/>
      <w:lvlText w:val="%1.%2.%3"/>
      <w:lvlJc w:val="left"/>
      <w:pPr>
        <w:ind w:left="1080" w:hanging="360"/>
      </w:pPr>
      <w:rPr>
        <w:rFonts w:ascii="Sylfaen" w:hAnsi="Sylfaen" w:hint="default"/>
        <w:b w:val="0"/>
        <w:i w:val="0"/>
        <w:sz w:val="20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Sylfaen" w:hAnsi="Sylfaen" w:hint="default"/>
        <w:b w:val="0"/>
        <w:i w:val="0"/>
        <w:sz w:val="20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ascii="Sylfaen" w:hAnsi="Sylfaen" w:hint="default"/>
        <w:b w:val="0"/>
        <w:i w:val="0"/>
        <w:sz w:val="20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6C8A390D"/>
    <w:multiLevelType w:val="hybridMultilevel"/>
    <w:tmpl w:val="ED9C06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9D1886"/>
    <w:multiLevelType w:val="hybridMultilevel"/>
    <w:tmpl w:val="22987E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4035C3D"/>
    <w:multiLevelType w:val="hybridMultilevel"/>
    <w:tmpl w:val="5EB830E4"/>
    <w:lvl w:ilvl="0" w:tplc="F7F4E05E">
      <w:numFmt w:val="bullet"/>
      <w:pStyle w:val="BulletingAndNumbering"/>
      <w:lvlText w:val="-"/>
      <w:lvlJc w:val="left"/>
      <w:pPr>
        <w:ind w:left="720" w:hanging="360"/>
      </w:pPr>
      <w:rPr>
        <w:rFonts w:ascii="Sylfaen" w:eastAsiaTheme="minorEastAsia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1"/>
  </w:num>
  <w:num w:numId="5">
    <w:abstractNumId w:val="8"/>
  </w:num>
  <w:num w:numId="6">
    <w:abstractNumId w:val="4"/>
  </w:num>
  <w:num w:numId="7">
    <w:abstractNumId w:val="7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22D"/>
    <w:rsid w:val="00041327"/>
    <w:rsid w:val="0008697D"/>
    <w:rsid w:val="000C17B1"/>
    <w:rsid w:val="000E3F82"/>
    <w:rsid w:val="00177DD4"/>
    <w:rsid w:val="00183310"/>
    <w:rsid w:val="00197AF5"/>
    <w:rsid w:val="001E3673"/>
    <w:rsid w:val="002011D8"/>
    <w:rsid w:val="00214A1A"/>
    <w:rsid w:val="0028748C"/>
    <w:rsid w:val="002D3063"/>
    <w:rsid w:val="00307DE7"/>
    <w:rsid w:val="003C166D"/>
    <w:rsid w:val="003D6B58"/>
    <w:rsid w:val="00436E03"/>
    <w:rsid w:val="00457757"/>
    <w:rsid w:val="005A2A50"/>
    <w:rsid w:val="005D3669"/>
    <w:rsid w:val="00631ECD"/>
    <w:rsid w:val="00651EF6"/>
    <w:rsid w:val="006E0A9B"/>
    <w:rsid w:val="006F5746"/>
    <w:rsid w:val="00716F0A"/>
    <w:rsid w:val="0077683F"/>
    <w:rsid w:val="007914E7"/>
    <w:rsid w:val="007A1794"/>
    <w:rsid w:val="007D74C7"/>
    <w:rsid w:val="008333D8"/>
    <w:rsid w:val="008478AF"/>
    <w:rsid w:val="008B5AC9"/>
    <w:rsid w:val="009B6E45"/>
    <w:rsid w:val="00B82793"/>
    <w:rsid w:val="00BE3084"/>
    <w:rsid w:val="00C41EC5"/>
    <w:rsid w:val="00C425E5"/>
    <w:rsid w:val="00CA5D07"/>
    <w:rsid w:val="00D505C9"/>
    <w:rsid w:val="00D649A4"/>
    <w:rsid w:val="00D74941"/>
    <w:rsid w:val="00D958A9"/>
    <w:rsid w:val="00DA7CB1"/>
    <w:rsid w:val="00DB750C"/>
    <w:rsid w:val="00E15E5A"/>
    <w:rsid w:val="00E163FC"/>
    <w:rsid w:val="00E32B42"/>
    <w:rsid w:val="00E80A00"/>
    <w:rsid w:val="00E83D5A"/>
    <w:rsid w:val="00F4524B"/>
    <w:rsid w:val="00F548FD"/>
    <w:rsid w:val="00F733AD"/>
    <w:rsid w:val="00F92823"/>
    <w:rsid w:val="00FA462D"/>
    <w:rsid w:val="00FD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C77DA"/>
  <w15:chartTrackingRefBased/>
  <w15:docId w15:val="{924EC246-217B-4BDF-AF12-793655885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49A4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7DE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49A4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D649A4"/>
    <w:pPr>
      <w:spacing w:after="160" w:line="256" w:lineRule="auto"/>
      <w:ind w:left="720"/>
      <w:contextualSpacing/>
    </w:pPr>
    <w:rPr>
      <w:rFonts w:asciiTheme="minorHAnsi" w:hAnsiTheme="minorHAnsi" w:cstheme="minorBidi"/>
    </w:rPr>
  </w:style>
  <w:style w:type="table" w:styleId="TableGrid">
    <w:name w:val="Table Grid"/>
    <w:basedOn w:val="TableNormal"/>
    <w:uiPriority w:val="59"/>
    <w:rsid w:val="00307DE7"/>
    <w:pPr>
      <w:spacing w:after="0" w:line="240" w:lineRule="auto"/>
    </w:pPr>
    <w:rPr>
      <w:rFonts w:ascii="Sylfaen" w:hAnsi="Sylfaen"/>
      <w:color w:val="231F2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07DE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307DE7"/>
    <w:pPr>
      <w:spacing w:after="120"/>
      <w:jc w:val="both"/>
      <w:outlineLvl w:val="9"/>
    </w:pPr>
    <w:rPr>
      <w:rFonts w:ascii="Sylfaen" w:hAnsi="Sylfaen"/>
      <w:b/>
      <w:bCs/>
      <w:color w:val="FF671B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307DE7"/>
    <w:pPr>
      <w:tabs>
        <w:tab w:val="left" w:pos="440"/>
        <w:tab w:val="right" w:leader="dot" w:pos="9810"/>
      </w:tabs>
      <w:spacing w:after="100"/>
      <w:ind w:right="162" w:firstLine="90"/>
      <w:jc w:val="both"/>
    </w:pPr>
    <w:rPr>
      <w:rFonts w:ascii="Sylfaen" w:hAnsi="Sylfaen" w:cstheme="minorBidi"/>
      <w:color w:val="231F20"/>
      <w:sz w:val="20"/>
      <w:szCs w:val="20"/>
    </w:rPr>
  </w:style>
  <w:style w:type="paragraph" w:styleId="NoSpacing">
    <w:name w:val="No Spacing"/>
    <w:next w:val="Normal"/>
    <w:link w:val="NoSpacingChar"/>
    <w:uiPriority w:val="1"/>
    <w:rsid w:val="00307DE7"/>
    <w:pPr>
      <w:spacing w:after="0" w:line="240" w:lineRule="auto"/>
      <w:jc w:val="both"/>
    </w:pPr>
    <w:rPr>
      <w:rFonts w:ascii="Sylfaen" w:eastAsiaTheme="minorEastAsia" w:hAnsi="Sylfaen"/>
      <w:color w:val="231F20"/>
      <w:sz w:val="20"/>
      <w:szCs w:val="20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307DE7"/>
    <w:rPr>
      <w:rFonts w:ascii="Sylfaen" w:eastAsiaTheme="minorEastAsia" w:hAnsi="Sylfaen"/>
      <w:color w:val="231F20"/>
      <w:sz w:val="20"/>
      <w:szCs w:val="20"/>
      <w:lang w:eastAsia="ja-JP"/>
    </w:rPr>
  </w:style>
  <w:style w:type="paragraph" w:customStyle="1" w:styleId="a">
    <w:name w:val="პუნქტი"/>
    <w:basedOn w:val="Heading1"/>
    <w:next w:val="a0"/>
    <w:link w:val="Char"/>
    <w:qFormat/>
    <w:rsid w:val="00307DE7"/>
    <w:pPr>
      <w:numPr>
        <w:numId w:val="3"/>
      </w:numPr>
      <w:spacing w:before="180" w:after="120"/>
      <w:jc w:val="both"/>
    </w:pPr>
    <w:rPr>
      <w:rFonts w:ascii="Sylfaen" w:hAnsi="Sylfaen"/>
      <w:b/>
      <w:color w:val="FF671B"/>
      <w:sz w:val="24"/>
      <w:szCs w:val="28"/>
      <w:lang w:val="ka-GE" w:eastAsia="ja-JP"/>
    </w:rPr>
  </w:style>
  <w:style w:type="paragraph" w:customStyle="1" w:styleId="a0">
    <w:name w:val="საკითხი"/>
    <w:link w:val="Char0"/>
    <w:qFormat/>
    <w:rsid w:val="00307DE7"/>
    <w:pPr>
      <w:numPr>
        <w:ilvl w:val="1"/>
        <w:numId w:val="3"/>
      </w:numPr>
      <w:spacing w:after="0" w:line="240" w:lineRule="auto"/>
    </w:pPr>
    <w:rPr>
      <w:rFonts w:ascii="Sylfaen" w:eastAsiaTheme="majorEastAsia" w:hAnsi="Sylfaen" w:cstheme="majorBidi"/>
      <w:bCs/>
      <w:color w:val="231F20"/>
      <w:sz w:val="20"/>
      <w:szCs w:val="28"/>
      <w:lang w:eastAsia="ja-JP"/>
    </w:rPr>
  </w:style>
  <w:style w:type="paragraph" w:customStyle="1" w:styleId="a1">
    <w:name w:val="ქვესაკითხი"/>
    <w:basedOn w:val="Heading1"/>
    <w:rsid w:val="00307DE7"/>
    <w:pPr>
      <w:numPr>
        <w:ilvl w:val="2"/>
        <w:numId w:val="3"/>
      </w:numPr>
      <w:spacing w:before="0"/>
      <w:jc w:val="both"/>
    </w:pPr>
    <w:rPr>
      <w:rFonts w:ascii="Sylfaen" w:hAnsi="Sylfaen"/>
      <w:bCs/>
      <w:color w:val="404040" w:themeColor="text1" w:themeTint="BF"/>
      <w:sz w:val="20"/>
      <w:szCs w:val="28"/>
      <w:lang w:eastAsia="ja-JP"/>
    </w:rPr>
  </w:style>
  <w:style w:type="character" w:customStyle="1" w:styleId="Char0">
    <w:name w:val="საკითხი Char"/>
    <w:basedOn w:val="Heading1Char"/>
    <w:link w:val="a0"/>
    <w:rsid w:val="00307DE7"/>
    <w:rPr>
      <w:rFonts w:ascii="Sylfaen" w:eastAsiaTheme="majorEastAsia" w:hAnsi="Sylfaen" w:cstheme="majorBidi"/>
      <w:bCs/>
      <w:color w:val="231F20"/>
      <w:sz w:val="20"/>
      <w:szCs w:val="28"/>
      <w:lang w:eastAsia="ja-JP"/>
    </w:rPr>
  </w:style>
  <w:style w:type="numbering" w:customStyle="1" w:styleId="hierarchy">
    <w:name w:val="hierarchy"/>
    <w:uiPriority w:val="99"/>
    <w:rsid w:val="00307DE7"/>
    <w:pPr>
      <w:numPr>
        <w:numId w:val="2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7D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DE7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307DE7"/>
    <w:rPr>
      <w:b/>
      <w:bCs/>
    </w:rPr>
  </w:style>
  <w:style w:type="character" w:customStyle="1" w:styleId="Char">
    <w:name w:val="პუნქტი Char"/>
    <w:basedOn w:val="Heading1Char"/>
    <w:link w:val="a"/>
    <w:rsid w:val="00307DE7"/>
    <w:rPr>
      <w:rFonts w:ascii="Sylfaen" w:eastAsiaTheme="majorEastAsia" w:hAnsi="Sylfaen" w:cstheme="majorBidi"/>
      <w:b/>
      <w:color w:val="FF671B"/>
      <w:sz w:val="24"/>
      <w:szCs w:val="28"/>
      <w:lang w:val="ka-GE" w:eastAsia="ja-JP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C166D"/>
  </w:style>
  <w:style w:type="paragraph" w:customStyle="1" w:styleId="BulletingAndNumbering">
    <w:name w:val="Bulleting And Numbering"/>
    <w:basedOn w:val="NoSpacing"/>
    <w:next w:val="NoSpacing"/>
    <w:rsid w:val="00E80A00"/>
    <w:pPr>
      <w:numPr>
        <w:numId w:val="5"/>
      </w:numPr>
      <w:ind w:left="360"/>
    </w:pPr>
    <w:rPr>
      <w:lang w:val="ka-GE"/>
    </w:rPr>
  </w:style>
  <w:style w:type="paragraph" w:styleId="Header">
    <w:name w:val="header"/>
    <w:basedOn w:val="Normal"/>
    <w:link w:val="HeaderChar"/>
    <w:uiPriority w:val="99"/>
    <w:unhideWhenUsed/>
    <w:rsid w:val="007768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683F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7768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683F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615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EC9FF2-6C27-458A-8273-E36DF0169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Suarishvili</dc:creator>
  <cp:keywords/>
  <dc:description/>
  <cp:lastModifiedBy>Nino Suarishvili</cp:lastModifiedBy>
  <cp:revision>35</cp:revision>
  <cp:lastPrinted>2019-07-10T09:38:00Z</cp:lastPrinted>
  <dcterms:created xsi:type="dcterms:W3CDTF">2019-07-03T10:25:00Z</dcterms:created>
  <dcterms:modified xsi:type="dcterms:W3CDTF">2019-07-10T11:59:00Z</dcterms:modified>
</cp:coreProperties>
</file>